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8F333" w14:textId="77777777" w:rsidR="006621AB" w:rsidRDefault="006621AB" w:rsidP="006621AB">
      <w:pPr>
        <w:jc w:val="center"/>
        <w:rPr>
          <w:b/>
          <w:sz w:val="36"/>
          <w:szCs w:val="36"/>
        </w:rPr>
      </w:pPr>
    </w:p>
    <w:p w14:paraId="5177AE7E" w14:textId="740365E9" w:rsidR="006E4553" w:rsidRDefault="006E4553" w:rsidP="006E4553">
      <w:pPr>
        <w:pStyle w:val="Plattetekst"/>
        <w:pBdr>
          <w:top w:val="single" w:sz="36" w:space="1" w:color="00387D"/>
          <w:bottom w:val="single" w:sz="36" w:space="1" w:color="00387D"/>
        </w:pBdr>
        <w:tabs>
          <w:tab w:val="left" w:pos="5010"/>
        </w:tabs>
        <w:spacing w:after="0"/>
        <w:rPr>
          <w:b/>
          <w:sz w:val="32"/>
          <w:szCs w:val="32"/>
        </w:rPr>
      </w:pPr>
    </w:p>
    <w:p w14:paraId="1ADD9A33" w14:textId="77777777" w:rsidR="001471A1" w:rsidRDefault="001471A1" w:rsidP="006E4553">
      <w:pPr>
        <w:pStyle w:val="Plattetekst"/>
        <w:pBdr>
          <w:top w:val="single" w:sz="36" w:space="1" w:color="00387D"/>
          <w:bottom w:val="single" w:sz="36" w:space="1" w:color="00387D"/>
        </w:pBdr>
        <w:tabs>
          <w:tab w:val="left" w:pos="5010"/>
        </w:tabs>
        <w:spacing w:after="0"/>
        <w:rPr>
          <w:b/>
          <w:sz w:val="32"/>
          <w:szCs w:val="32"/>
        </w:rPr>
      </w:pPr>
    </w:p>
    <w:p w14:paraId="0C738B7E" w14:textId="77777777" w:rsidR="003E1438" w:rsidRDefault="003E1438" w:rsidP="006E4553">
      <w:pPr>
        <w:pStyle w:val="Plattetekst"/>
        <w:pBdr>
          <w:top w:val="single" w:sz="36" w:space="1" w:color="00387D"/>
          <w:bottom w:val="single" w:sz="36" w:space="1" w:color="00387D"/>
        </w:pBdr>
        <w:tabs>
          <w:tab w:val="left" w:pos="5010"/>
        </w:tabs>
        <w:spacing w:after="0"/>
        <w:rPr>
          <w:b/>
          <w:sz w:val="32"/>
          <w:szCs w:val="32"/>
        </w:rPr>
      </w:pPr>
    </w:p>
    <w:p w14:paraId="052F515A" w14:textId="77777777" w:rsidR="00C64704" w:rsidRDefault="005C686F" w:rsidP="006E4553">
      <w:pPr>
        <w:pStyle w:val="Plattetekst"/>
        <w:pBdr>
          <w:top w:val="single" w:sz="36" w:space="1" w:color="00387D"/>
          <w:bottom w:val="single" w:sz="36" w:space="1" w:color="00387D"/>
        </w:pBdr>
        <w:spacing w:after="0"/>
        <w:jc w:val="center"/>
        <w:rPr>
          <w:b/>
          <w:sz w:val="32"/>
          <w:szCs w:val="32"/>
        </w:rPr>
      </w:pPr>
      <w:r>
        <w:rPr>
          <w:b/>
          <w:sz w:val="32"/>
          <w:szCs w:val="32"/>
        </w:rPr>
        <w:t xml:space="preserve">Bijlage 1 </w:t>
      </w:r>
      <w:r w:rsidR="006E4553">
        <w:rPr>
          <w:b/>
          <w:sz w:val="32"/>
          <w:szCs w:val="32"/>
        </w:rPr>
        <w:t xml:space="preserve">Begrippenlijst </w:t>
      </w:r>
    </w:p>
    <w:p w14:paraId="5C24FC1D" w14:textId="1C4608A4" w:rsidR="006E4553" w:rsidRDefault="00C64704" w:rsidP="006E4553">
      <w:pPr>
        <w:pStyle w:val="Plattetekst"/>
        <w:pBdr>
          <w:top w:val="single" w:sz="36" w:space="1" w:color="00387D"/>
          <w:bottom w:val="single" w:sz="36" w:space="1" w:color="00387D"/>
        </w:pBdr>
        <w:spacing w:after="0"/>
        <w:jc w:val="center"/>
        <w:rPr>
          <w:b/>
          <w:sz w:val="32"/>
          <w:szCs w:val="32"/>
        </w:rPr>
      </w:pPr>
      <w:r>
        <w:rPr>
          <w:b/>
          <w:sz w:val="32"/>
          <w:szCs w:val="32"/>
        </w:rPr>
        <w:t xml:space="preserve">EA </w:t>
      </w:r>
      <w:r w:rsidR="00F65A57">
        <w:rPr>
          <w:b/>
          <w:sz w:val="32"/>
          <w:szCs w:val="32"/>
        </w:rPr>
        <w:t xml:space="preserve">en ROK </w:t>
      </w:r>
      <w:r>
        <w:rPr>
          <w:b/>
          <w:sz w:val="32"/>
          <w:szCs w:val="32"/>
        </w:rPr>
        <w:t>Generieke Dienstverlening IT</w:t>
      </w:r>
    </w:p>
    <w:p w14:paraId="06D26DA1" w14:textId="77777777" w:rsidR="006E4553" w:rsidRDefault="006E4553" w:rsidP="006E4553">
      <w:pPr>
        <w:pStyle w:val="Plattetekst"/>
        <w:pBdr>
          <w:top w:val="single" w:sz="36" w:space="1" w:color="00387D"/>
          <w:bottom w:val="single" w:sz="36" w:space="1" w:color="00387D"/>
        </w:pBdr>
        <w:spacing w:after="0"/>
        <w:jc w:val="center"/>
        <w:rPr>
          <w:b/>
          <w:sz w:val="32"/>
          <w:szCs w:val="32"/>
        </w:rPr>
      </w:pPr>
    </w:p>
    <w:p w14:paraId="6E247702" w14:textId="77777777" w:rsidR="003E1438" w:rsidRDefault="003E1438" w:rsidP="006E4553">
      <w:pPr>
        <w:pStyle w:val="Plattetekst"/>
        <w:pBdr>
          <w:top w:val="single" w:sz="36" w:space="1" w:color="00387D"/>
          <w:bottom w:val="single" w:sz="36" w:space="1" w:color="00387D"/>
        </w:pBdr>
        <w:spacing w:after="0"/>
        <w:jc w:val="center"/>
        <w:rPr>
          <w:b/>
          <w:sz w:val="32"/>
          <w:szCs w:val="32"/>
        </w:rPr>
      </w:pPr>
    </w:p>
    <w:p w14:paraId="74DA90D3" w14:textId="77777777" w:rsidR="006E4553" w:rsidRDefault="006E4553" w:rsidP="006E4553">
      <w:pPr>
        <w:pStyle w:val="Plattetekst"/>
        <w:pBdr>
          <w:top w:val="single" w:sz="36" w:space="1" w:color="00387D"/>
          <w:bottom w:val="single" w:sz="36" w:space="1" w:color="00387D"/>
        </w:pBdr>
        <w:spacing w:after="0"/>
        <w:jc w:val="center"/>
        <w:rPr>
          <w:b/>
          <w:sz w:val="32"/>
          <w:szCs w:val="32"/>
        </w:rPr>
      </w:pPr>
    </w:p>
    <w:p w14:paraId="0CBFDD68" w14:textId="77777777" w:rsidR="006621AB" w:rsidRDefault="006621AB" w:rsidP="006621AB">
      <w:pPr>
        <w:jc w:val="center"/>
        <w:rPr>
          <w:b/>
          <w:sz w:val="36"/>
          <w:szCs w:val="36"/>
        </w:rPr>
      </w:pPr>
    </w:p>
    <w:p w14:paraId="7C0BD490" w14:textId="77777777" w:rsidR="006621AB" w:rsidRDefault="006621AB" w:rsidP="006621AB">
      <w:pPr>
        <w:jc w:val="center"/>
        <w:rPr>
          <w:b/>
          <w:sz w:val="36"/>
          <w:szCs w:val="36"/>
        </w:rPr>
      </w:pPr>
    </w:p>
    <w:p w14:paraId="31CC9C55" w14:textId="77777777" w:rsidR="001471A1" w:rsidRDefault="001471A1" w:rsidP="006621AB">
      <w:pPr>
        <w:jc w:val="center"/>
        <w:rPr>
          <w:b/>
          <w:sz w:val="36"/>
          <w:szCs w:val="36"/>
        </w:rPr>
      </w:pPr>
    </w:p>
    <w:p w14:paraId="482967F5" w14:textId="77777777" w:rsidR="001471A1" w:rsidRDefault="001471A1" w:rsidP="006621AB">
      <w:pPr>
        <w:jc w:val="center"/>
        <w:rPr>
          <w:b/>
          <w:sz w:val="36"/>
          <w:szCs w:val="36"/>
        </w:rPr>
      </w:pPr>
    </w:p>
    <w:p w14:paraId="6813168C" w14:textId="77777777" w:rsidR="001471A1" w:rsidRDefault="001471A1" w:rsidP="006621AB">
      <w:pPr>
        <w:jc w:val="center"/>
        <w:rPr>
          <w:b/>
          <w:sz w:val="36"/>
          <w:szCs w:val="36"/>
        </w:rPr>
      </w:pPr>
    </w:p>
    <w:p w14:paraId="36A211FD" w14:textId="77777777" w:rsidR="001471A1" w:rsidRDefault="001471A1" w:rsidP="006621AB">
      <w:pPr>
        <w:jc w:val="center"/>
        <w:rPr>
          <w:b/>
          <w:sz w:val="24"/>
        </w:rPr>
      </w:pPr>
    </w:p>
    <w:p w14:paraId="17AC06E5" w14:textId="77777777" w:rsidR="006621AB" w:rsidRDefault="006621AB" w:rsidP="006621AB">
      <w:pPr>
        <w:rPr>
          <w:lang w:eastAsia="nl-NL"/>
        </w:rPr>
      </w:pPr>
    </w:p>
    <w:p w14:paraId="1A63AACE" w14:textId="77777777" w:rsidR="003652B0" w:rsidRDefault="003652B0" w:rsidP="006621AB">
      <w:pPr>
        <w:rPr>
          <w:lang w:eastAsia="nl-NL"/>
        </w:rPr>
      </w:pPr>
    </w:p>
    <w:p w14:paraId="2ECCDD00" w14:textId="77777777" w:rsidR="006E3D8B" w:rsidRDefault="006E3D8B" w:rsidP="006621AB">
      <w:pPr>
        <w:rPr>
          <w:lang w:eastAsia="nl-NL"/>
        </w:rPr>
      </w:pPr>
    </w:p>
    <w:p w14:paraId="33F732FB" w14:textId="77777777" w:rsidR="006E3D8B" w:rsidRDefault="006E3D8B" w:rsidP="006621AB">
      <w:pPr>
        <w:rPr>
          <w:lang w:eastAsia="nl-NL"/>
        </w:rPr>
      </w:pPr>
    </w:p>
    <w:p w14:paraId="162F87CB" w14:textId="77777777" w:rsidR="006E3D8B" w:rsidRDefault="006E3D8B" w:rsidP="006621AB">
      <w:pPr>
        <w:rPr>
          <w:lang w:eastAsia="nl-NL"/>
        </w:rPr>
      </w:pPr>
    </w:p>
    <w:p w14:paraId="1C21B533" w14:textId="77777777" w:rsidR="006E3D8B" w:rsidRDefault="006E3D8B" w:rsidP="006621AB">
      <w:pPr>
        <w:rPr>
          <w:lang w:eastAsia="nl-NL"/>
        </w:rPr>
      </w:pPr>
    </w:p>
    <w:p w14:paraId="15DC8168" w14:textId="77777777" w:rsidR="003652B0" w:rsidRPr="00B1329E" w:rsidRDefault="003652B0" w:rsidP="006621AB">
      <w:pPr>
        <w:rPr>
          <w:lang w:eastAsia="nl-NL"/>
        </w:rPr>
      </w:pPr>
    </w:p>
    <w:p w14:paraId="3D91452D" w14:textId="7A55F0D7" w:rsidR="006621AB" w:rsidRPr="003652B0" w:rsidRDefault="006621AB" w:rsidP="006E3D8B">
      <w:pPr>
        <w:pStyle w:val="INKStandaard"/>
      </w:pPr>
      <w:r w:rsidRPr="003652B0">
        <w:t xml:space="preserve">Datum: </w:t>
      </w:r>
      <w:r w:rsidRPr="003652B0">
        <w:fldChar w:fldCharType="begin"/>
      </w:r>
      <w:r w:rsidRPr="003652B0">
        <w:instrText xml:space="preserve"> TIME \@ "dddd d MMMM yyyy" </w:instrText>
      </w:r>
      <w:r w:rsidRPr="003652B0">
        <w:fldChar w:fldCharType="separate"/>
      </w:r>
      <w:r w:rsidR="00BF013F">
        <w:rPr>
          <w:noProof/>
        </w:rPr>
        <w:t>woensdag 12 oktober 2022</w:t>
      </w:r>
      <w:r w:rsidRPr="003652B0">
        <w:fldChar w:fldCharType="end"/>
      </w:r>
    </w:p>
    <w:p w14:paraId="09179BDA" w14:textId="5604D8C1" w:rsidR="006621AB" w:rsidRPr="003652B0" w:rsidRDefault="006621AB" w:rsidP="006E3D8B">
      <w:pPr>
        <w:pStyle w:val="INKStandaard"/>
      </w:pPr>
      <w:r w:rsidRPr="003652B0">
        <w:t xml:space="preserve">Versie: </w:t>
      </w:r>
      <w:r w:rsidR="003652B0" w:rsidRPr="003652B0">
        <w:t>1.</w:t>
      </w:r>
      <w:r w:rsidRPr="003652B0">
        <w:t>0</w:t>
      </w:r>
    </w:p>
    <w:p w14:paraId="78F66E92" w14:textId="67514571" w:rsidR="00B97A1E" w:rsidRDefault="00B97A1E" w:rsidP="006E3D8B">
      <w:pPr>
        <w:pStyle w:val="INKStandaard"/>
      </w:pPr>
    </w:p>
    <w:p w14:paraId="33E1FF5B" w14:textId="000E10D7" w:rsidR="006621AB" w:rsidRPr="006621AB" w:rsidRDefault="006621AB" w:rsidP="006621AB"/>
    <w:p w14:paraId="08E2BF69" w14:textId="5F403A5C" w:rsidR="006621AB" w:rsidRPr="004A6D88" w:rsidRDefault="007D23A9" w:rsidP="006621AB">
      <w:pPr>
        <w:tabs>
          <w:tab w:val="left" w:pos="2010"/>
        </w:tabs>
        <w:rPr>
          <w:b/>
          <w:bCs/>
          <w:sz w:val="28"/>
          <w:szCs w:val="28"/>
        </w:rPr>
      </w:pPr>
      <w:r>
        <w:rPr>
          <w:b/>
          <w:bCs/>
          <w:sz w:val="28"/>
          <w:szCs w:val="28"/>
        </w:rPr>
        <w:lastRenderedPageBreak/>
        <w:t xml:space="preserve">Bijlage 1 </w:t>
      </w:r>
      <w:r w:rsidR="006621AB" w:rsidRPr="004A6D88">
        <w:rPr>
          <w:b/>
          <w:bCs/>
          <w:sz w:val="28"/>
          <w:szCs w:val="28"/>
        </w:rPr>
        <w:t>Begrippen</w:t>
      </w:r>
      <w:r>
        <w:rPr>
          <w:b/>
          <w:bCs/>
          <w:sz w:val="28"/>
          <w:szCs w:val="28"/>
        </w:rPr>
        <w:t xml:space="preserve">lijst </w:t>
      </w:r>
      <w:r w:rsidR="00C64704">
        <w:rPr>
          <w:b/>
          <w:bCs/>
          <w:sz w:val="28"/>
          <w:szCs w:val="28"/>
        </w:rPr>
        <w:t>EA Generieke Dienstverlening IT</w:t>
      </w:r>
    </w:p>
    <w:p w14:paraId="66490E10" w14:textId="77777777" w:rsidR="007D23A9" w:rsidRDefault="007D23A9" w:rsidP="007D23A9">
      <w:pPr>
        <w:pStyle w:val="Lijstalinea"/>
        <w:rPr>
          <w:b/>
          <w:bCs/>
          <w:sz w:val="20"/>
          <w:szCs w:val="20"/>
        </w:rPr>
      </w:pPr>
    </w:p>
    <w:tbl>
      <w:tblPr>
        <w:tblW w:w="8925"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CellMar>
          <w:top w:w="57" w:type="dxa"/>
          <w:left w:w="57" w:type="dxa"/>
          <w:bottom w:w="57" w:type="dxa"/>
          <w:right w:w="57" w:type="dxa"/>
        </w:tblCellMar>
        <w:tblLook w:val="01E0" w:firstRow="1" w:lastRow="1" w:firstColumn="1" w:lastColumn="1" w:noHBand="0" w:noVBand="0"/>
      </w:tblPr>
      <w:tblGrid>
        <w:gridCol w:w="2689"/>
        <w:gridCol w:w="6236"/>
      </w:tblGrid>
      <w:tr w:rsidR="00734887" w:rsidRPr="00A92A4E" w14:paraId="63058522"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shd w:val="clear" w:color="auto" w:fill="00387D"/>
            <w:hideMark/>
          </w:tcPr>
          <w:p w14:paraId="376E24C2" w14:textId="77777777" w:rsidR="00734887" w:rsidRPr="00A92A4E" w:rsidRDefault="00734887" w:rsidP="00BE133E">
            <w:pPr>
              <w:contextualSpacing/>
              <w:rPr>
                <w:rFonts w:cs="Arial"/>
                <w:b/>
                <w:color w:val="FFFFFF"/>
                <w:szCs w:val="18"/>
                <w:lang w:eastAsia="nl-NL"/>
              </w:rPr>
            </w:pPr>
            <w:r w:rsidRPr="00A92A4E">
              <w:rPr>
                <w:rFonts w:cs="Arial"/>
                <w:b/>
                <w:color w:val="FFFFFF"/>
                <w:szCs w:val="18"/>
                <w:lang w:eastAsia="nl-NL"/>
              </w:rPr>
              <w:t>Begrip</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shd w:val="clear" w:color="auto" w:fill="00387D"/>
            <w:hideMark/>
          </w:tcPr>
          <w:p w14:paraId="1784F707" w14:textId="77777777" w:rsidR="00734887" w:rsidRPr="00A92A4E" w:rsidRDefault="00734887" w:rsidP="00BE133E">
            <w:pPr>
              <w:contextualSpacing/>
              <w:rPr>
                <w:rFonts w:cs="Arial"/>
                <w:b/>
                <w:color w:val="FFFFFF"/>
                <w:szCs w:val="18"/>
                <w:lang w:eastAsia="nl-NL"/>
              </w:rPr>
            </w:pPr>
            <w:r w:rsidRPr="00A92A4E">
              <w:rPr>
                <w:rFonts w:cs="Arial"/>
                <w:b/>
                <w:color w:val="FFFFFF"/>
                <w:szCs w:val="18"/>
                <w:lang w:eastAsia="nl-NL"/>
              </w:rPr>
              <w:t>Definitie</w:t>
            </w:r>
          </w:p>
        </w:tc>
      </w:tr>
      <w:tr w:rsidR="00734887" w:rsidRPr="00A92A4E" w14:paraId="6BC1D612"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65D14F07" w14:textId="77777777" w:rsidR="00734887" w:rsidRPr="00A92A4E" w:rsidRDefault="00734887" w:rsidP="00BE133E">
            <w:pPr>
              <w:contextualSpacing/>
              <w:rPr>
                <w:rFonts w:cs="Arial"/>
                <w:szCs w:val="18"/>
                <w:lang w:eastAsia="nl-NL"/>
              </w:rPr>
            </w:pPr>
            <w:r w:rsidRPr="00A92A4E">
              <w:rPr>
                <w:rFonts w:cs="Arial"/>
                <w:szCs w:val="18"/>
                <w:lang w:eastAsia="nl-NL"/>
              </w:rPr>
              <w:t>Aanbestedende dienst</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29D1AC0A" w14:textId="77777777" w:rsidR="00734887" w:rsidRPr="00A92A4E" w:rsidRDefault="00734887" w:rsidP="00BE133E">
            <w:pPr>
              <w:contextualSpacing/>
              <w:rPr>
                <w:rFonts w:cs="Arial"/>
                <w:szCs w:val="18"/>
                <w:lang w:eastAsia="nl-NL"/>
              </w:rPr>
            </w:pPr>
            <w:r w:rsidRPr="00A92A4E">
              <w:rPr>
                <w:rFonts w:cs="Arial"/>
                <w:noProof/>
                <w:szCs w:val="18"/>
                <w:lang w:eastAsia="nl-NL"/>
              </w:rPr>
              <w:t>Het Kadaster</w:t>
            </w:r>
            <w:r w:rsidRPr="00A92A4E">
              <w:rPr>
                <w:rFonts w:cs="Arial"/>
                <w:szCs w:val="18"/>
                <w:lang w:eastAsia="nl-NL"/>
              </w:rPr>
              <w:t xml:space="preserve">, </w:t>
            </w:r>
            <w:r w:rsidRPr="00A92A4E">
              <w:rPr>
                <w:rFonts w:cs="Arial"/>
                <w:noProof/>
                <w:szCs w:val="18"/>
                <w:lang w:eastAsia="nl-NL"/>
              </w:rPr>
              <w:t>Postbus 9046</w:t>
            </w:r>
            <w:r w:rsidRPr="00A92A4E">
              <w:rPr>
                <w:rFonts w:cs="Arial"/>
                <w:szCs w:val="18"/>
                <w:lang w:eastAsia="nl-NL"/>
              </w:rPr>
              <w:t xml:space="preserve">, </w:t>
            </w:r>
            <w:r w:rsidRPr="00A92A4E">
              <w:rPr>
                <w:rFonts w:cs="Arial"/>
                <w:noProof/>
                <w:szCs w:val="18"/>
                <w:lang w:eastAsia="nl-NL"/>
              </w:rPr>
              <w:t>7300 GH</w:t>
            </w:r>
            <w:r w:rsidRPr="00A92A4E">
              <w:rPr>
                <w:rFonts w:cs="Arial"/>
                <w:szCs w:val="18"/>
                <w:lang w:eastAsia="nl-NL"/>
              </w:rPr>
              <w:t xml:space="preserve">, </w:t>
            </w:r>
            <w:r w:rsidRPr="00A92A4E">
              <w:rPr>
                <w:rFonts w:cs="Arial"/>
                <w:noProof/>
                <w:szCs w:val="18"/>
                <w:lang w:eastAsia="nl-NL"/>
              </w:rPr>
              <w:t>Apeldoorn</w:t>
            </w:r>
            <w:r w:rsidRPr="00A92A4E">
              <w:rPr>
                <w:rFonts w:cs="Arial"/>
                <w:szCs w:val="18"/>
                <w:lang w:eastAsia="nl-NL"/>
              </w:rPr>
              <w:t>.</w:t>
            </w:r>
          </w:p>
        </w:tc>
      </w:tr>
      <w:tr w:rsidR="00734887" w:rsidRPr="00A92A4E" w14:paraId="18E03054"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063E5399" w14:textId="77777777" w:rsidR="00734887" w:rsidRPr="00A92A4E" w:rsidRDefault="00734887" w:rsidP="00BE133E">
            <w:pPr>
              <w:contextualSpacing/>
              <w:rPr>
                <w:rFonts w:cs="Arial"/>
                <w:szCs w:val="18"/>
                <w:lang w:eastAsia="nl-NL"/>
              </w:rPr>
            </w:pPr>
            <w:r w:rsidRPr="00A92A4E">
              <w:rPr>
                <w:rFonts w:cs="Arial"/>
                <w:szCs w:val="18"/>
                <w:lang w:eastAsia="nl-NL"/>
              </w:rPr>
              <w:t>Aanbestedingsdocumenten</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2019CD28" w14:textId="531A67D3" w:rsidR="00734887" w:rsidRPr="00A92A4E" w:rsidRDefault="00734887" w:rsidP="00BE133E">
            <w:pPr>
              <w:contextualSpacing/>
              <w:rPr>
                <w:rFonts w:cs="Arial"/>
                <w:szCs w:val="18"/>
                <w:lang w:eastAsia="nl-NL"/>
              </w:rPr>
            </w:pPr>
            <w:r w:rsidRPr="00A92A4E">
              <w:rPr>
                <w:rFonts w:cs="Arial"/>
                <w:szCs w:val="18"/>
                <w:lang w:eastAsia="nl-NL"/>
              </w:rPr>
              <w:t xml:space="preserve">Alle documenten die door </w:t>
            </w:r>
            <w:r w:rsidRPr="00A92A4E">
              <w:rPr>
                <w:rFonts w:cs="Arial"/>
                <w:noProof/>
                <w:szCs w:val="18"/>
                <w:lang w:eastAsia="nl-NL"/>
              </w:rPr>
              <w:t>het Kadaster</w:t>
            </w:r>
            <w:r w:rsidRPr="00A92A4E">
              <w:rPr>
                <w:rFonts w:cs="Arial"/>
                <w:szCs w:val="18"/>
                <w:lang w:eastAsia="nl-NL"/>
              </w:rPr>
              <w:t xml:space="preserve"> zijn opgesteld of vermeld ter omschrijving of bepaling van onderdelen van de aanbesteding, met inbegrip van </w:t>
            </w:r>
            <w:r w:rsidR="005F78AF">
              <w:rPr>
                <w:rFonts w:cs="Arial"/>
                <w:szCs w:val="18"/>
                <w:lang w:eastAsia="nl-NL"/>
              </w:rPr>
              <w:t>het Beschrijvend document</w:t>
            </w:r>
            <w:r w:rsidRPr="00A92A4E">
              <w:rPr>
                <w:rFonts w:cs="Arial"/>
                <w:szCs w:val="18"/>
                <w:lang w:eastAsia="nl-NL"/>
              </w:rPr>
              <w:t xml:space="preserve">, de Nota(‘s) van Inlichtingen, de voorgestelde contractvoorwaarden, formats voor het aanbieden van documenten, informatie over algemeen toepasselijke verplichtingen en aanvullende documenten. </w:t>
            </w:r>
          </w:p>
        </w:tc>
      </w:tr>
      <w:tr w:rsidR="00734887" w:rsidRPr="00A92A4E" w14:paraId="68F7E109"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6BAAD437" w14:textId="77777777" w:rsidR="00734887" w:rsidRPr="00A92A4E" w:rsidRDefault="00734887" w:rsidP="00BE133E">
            <w:pPr>
              <w:contextualSpacing/>
              <w:rPr>
                <w:rFonts w:cs="Arial"/>
                <w:szCs w:val="18"/>
                <w:lang w:eastAsia="nl-NL"/>
              </w:rPr>
            </w:pPr>
            <w:r w:rsidRPr="00A92A4E">
              <w:rPr>
                <w:rFonts w:cs="Arial"/>
                <w:szCs w:val="18"/>
                <w:lang w:eastAsia="nl-NL"/>
              </w:rPr>
              <w:t>Aanbestedingswet 2012</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139C29AF" w14:textId="77777777" w:rsidR="00734887" w:rsidRPr="00A92A4E" w:rsidRDefault="00734887" w:rsidP="00BE133E">
            <w:pPr>
              <w:contextualSpacing/>
              <w:rPr>
                <w:rFonts w:cs="Arial"/>
                <w:szCs w:val="18"/>
                <w:lang w:eastAsia="nl-NL"/>
              </w:rPr>
            </w:pPr>
            <w:r w:rsidRPr="00A92A4E">
              <w:rPr>
                <w:rFonts w:cs="Arial"/>
                <w:szCs w:val="18"/>
                <w:lang w:eastAsia="nl-NL"/>
              </w:rPr>
              <w:t>Wet van 1 november 2012, houdende regels omtrent aanbestedingen zoals in werking getreden op 1 april 2013 en herzien per 1 juli 2016, hierna aan te duiden als Aw.</w:t>
            </w:r>
          </w:p>
        </w:tc>
      </w:tr>
      <w:tr w:rsidR="00430D2A" w:rsidRPr="00A92A4E" w14:paraId="485B9E16"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055AFC5C" w14:textId="669CBED9" w:rsidR="00430D2A" w:rsidRPr="00E47414" w:rsidRDefault="00430D2A" w:rsidP="00BE133E">
            <w:pPr>
              <w:contextualSpacing/>
              <w:rPr>
                <w:rFonts w:cs="Arial"/>
                <w:szCs w:val="18"/>
                <w:lang w:eastAsia="nl-NL"/>
              </w:rPr>
            </w:pPr>
            <w:r>
              <w:t>Acceptatie</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0E9013FE" w14:textId="774D04C1" w:rsidR="00430D2A" w:rsidRPr="00E47414" w:rsidRDefault="00430D2A" w:rsidP="00430D2A">
            <w:pPr>
              <w:pStyle w:val="Onderdeel"/>
              <w:numPr>
                <w:ilvl w:val="0"/>
                <w:numId w:val="0"/>
              </w:numPr>
              <w:rPr>
                <w:rFonts w:cs="Arial"/>
                <w:szCs w:val="18"/>
                <w:lang w:eastAsia="nl-NL"/>
              </w:rPr>
            </w:pPr>
            <w:r w:rsidRPr="00430D2A">
              <w:rPr>
                <w:rFonts w:ascii="Calibri" w:eastAsia="Calibri" w:hAnsi="Calibri" w:cs="Arial"/>
                <w:snapToGrid/>
                <w:kern w:val="0"/>
                <w:sz w:val="22"/>
                <w:szCs w:val="18"/>
                <w:lang w:val="nl-NL" w:eastAsia="nl-NL"/>
              </w:rPr>
              <w:t xml:space="preserve">Goedkeuring door Opdrachtgever van het Project of goedkeuring van het in het kader van een Dienst en/of Project op te leveren Product. </w:t>
            </w:r>
          </w:p>
        </w:tc>
      </w:tr>
      <w:tr w:rsidR="00090AED" w:rsidRPr="00A92A4E" w14:paraId="000831FC"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193160C0" w14:textId="77A1A378" w:rsidR="00090AED" w:rsidRPr="00E47414" w:rsidRDefault="00DE2313" w:rsidP="00BE133E">
            <w:pPr>
              <w:contextualSpacing/>
              <w:rPr>
                <w:rFonts w:cs="Arial"/>
                <w:szCs w:val="18"/>
                <w:lang w:eastAsia="nl-NL"/>
              </w:rPr>
            </w:pPr>
            <w:r>
              <w:t>Acceptatietest</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16596F1C" w14:textId="3AFC353F" w:rsidR="00090AED" w:rsidRPr="00E47414" w:rsidRDefault="00DE2313" w:rsidP="00DE2313">
            <w:pPr>
              <w:pStyle w:val="Onderdeel"/>
              <w:numPr>
                <w:ilvl w:val="0"/>
                <w:numId w:val="0"/>
              </w:numPr>
              <w:rPr>
                <w:rFonts w:cs="Arial"/>
                <w:szCs w:val="18"/>
                <w:lang w:eastAsia="nl-NL"/>
              </w:rPr>
            </w:pPr>
            <w:r w:rsidRPr="00DE2313">
              <w:rPr>
                <w:rFonts w:ascii="Calibri" w:eastAsia="Calibri" w:hAnsi="Calibri" w:cs="Arial"/>
                <w:snapToGrid/>
                <w:kern w:val="0"/>
                <w:sz w:val="22"/>
                <w:szCs w:val="18"/>
                <w:lang w:val="nl-NL" w:eastAsia="nl-NL"/>
              </w:rPr>
              <w:t>De door Opdrachtgever te bepalen test(-procedure) waarmee kan worden aangetoond dat het Product in samenhang met de Apparatuur aan de overeengekomen Specificaties voldoet.</w:t>
            </w:r>
          </w:p>
        </w:tc>
      </w:tr>
      <w:tr w:rsidR="00E84F4F" w:rsidRPr="00A92A4E" w14:paraId="76F340D4"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240376EA" w14:textId="7FE7FA4B" w:rsidR="00E84F4F" w:rsidRPr="00E47414" w:rsidRDefault="00E84F4F" w:rsidP="00BE133E">
            <w:pPr>
              <w:contextualSpacing/>
              <w:rPr>
                <w:rFonts w:cs="Arial"/>
                <w:szCs w:val="18"/>
                <w:lang w:eastAsia="nl-NL"/>
              </w:rPr>
            </w:pPr>
            <w:r>
              <w:t>Apparatuur</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33F5C780" w14:textId="77140A98" w:rsidR="00E84F4F" w:rsidRPr="00E47414" w:rsidRDefault="00E84F4F" w:rsidP="00E84F4F">
            <w:pPr>
              <w:pStyle w:val="Onderdeel"/>
              <w:numPr>
                <w:ilvl w:val="0"/>
                <w:numId w:val="0"/>
              </w:numPr>
              <w:rPr>
                <w:rFonts w:cs="Arial"/>
                <w:szCs w:val="18"/>
                <w:lang w:eastAsia="nl-NL"/>
              </w:rPr>
            </w:pPr>
            <w:r w:rsidRPr="00E84F4F">
              <w:rPr>
                <w:rFonts w:ascii="Calibri" w:eastAsia="Calibri" w:hAnsi="Calibri" w:cs="Arial"/>
                <w:snapToGrid/>
                <w:kern w:val="0"/>
                <w:sz w:val="22"/>
                <w:szCs w:val="18"/>
                <w:lang w:val="nl-NL" w:eastAsia="nl-NL"/>
              </w:rPr>
              <w:t>De apparatuur, inclusief de daarbij behorende meest recente versie van de systeemprogrammatuur, applicatie-interfaces, compilers, etc. die in een Bijlage bij het Projectbestek zijn vermeld, waarop of in samenhang waarmee de Programmatuur dient te functioneren.</w:t>
            </w:r>
          </w:p>
        </w:tc>
      </w:tr>
      <w:tr w:rsidR="00060E5D" w:rsidRPr="00A92A4E" w14:paraId="473041B1"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62180CE8" w14:textId="5BEB4BF9" w:rsidR="00060E5D" w:rsidRPr="00A92A4E" w:rsidRDefault="00060E5D" w:rsidP="00BE133E">
            <w:pPr>
              <w:contextualSpacing/>
              <w:rPr>
                <w:rFonts w:cs="Arial"/>
                <w:szCs w:val="18"/>
                <w:lang w:eastAsia="nl-NL"/>
              </w:rPr>
            </w:pPr>
            <w:r w:rsidRPr="00E47414">
              <w:rPr>
                <w:rFonts w:cs="Arial"/>
                <w:szCs w:val="18"/>
                <w:lang w:eastAsia="nl-NL"/>
              </w:rPr>
              <w:t>Beschrijvend Document</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4FB3FE51" w14:textId="214E04A3" w:rsidR="00060E5D" w:rsidRPr="00E47414" w:rsidRDefault="004302F6" w:rsidP="00BE133E">
            <w:pPr>
              <w:contextualSpacing/>
              <w:rPr>
                <w:rFonts w:cs="Arial"/>
                <w:szCs w:val="18"/>
                <w:lang w:eastAsia="nl-NL"/>
              </w:rPr>
            </w:pPr>
            <w:r w:rsidRPr="00E47414">
              <w:rPr>
                <w:rFonts w:cs="Arial"/>
                <w:szCs w:val="18"/>
                <w:lang w:eastAsia="nl-NL"/>
              </w:rPr>
              <w:t xml:space="preserve">Het document met kenmerk </w:t>
            </w:r>
            <w:r w:rsidRPr="0060659C">
              <w:rPr>
                <w:rFonts w:cs="Arial"/>
                <w:szCs w:val="18"/>
                <w:lang w:eastAsia="nl-NL"/>
              </w:rPr>
              <w:t>RITM0105294</w:t>
            </w:r>
            <w:r>
              <w:rPr>
                <w:rFonts w:cs="Arial"/>
                <w:szCs w:val="18"/>
                <w:lang w:eastAsia="nl-NL"/>
              </w:rPr>
              <w:t xml:space="preserve"> en één</w:t>
            </w:r>
            <w:r w:rsidR="00CC70AF">
              <w:rPr>
                <w:rFonts w:cs="Arial"/>
                <w:szCs w:val="18"/>
                <w:lang w:eastAsia="nl-NL"/>
              </w:rPr>
              <w:t xml:space="preserve"> van de Aanbestedingsdocumenten op basis waarvan Inschrijvers worden gevraagd </w:t>
            </w:r>
            <w:r w:rsidR="00060E5D" w:rsidRPr="00E47414">
              <w:rPr>
                <w:rFonts w:cs="Arial"/>
                <w:szCs w:val="18"/>
                <w:lang w:eastAsia="nl-NL"/>
              </w:rPr>
              <w:t xml:space="preserve">een </w:t>
            </w:r>
            <w:r w:rsidR="004E78FE">
              <w:rPr>
                <w:rFonts w:cs="Arial"/>
                <w:szCs w:val="18"/>
                <w:lang w:eastAsia="nl-NL"/>
              </w:rPr>
              <w:t>O</w:t>
            </w:r>
            <w:r w:rsidR="00060E5D" w:rsidRPr="00E47414">
              <w:rPr>
                <w:rFonts w:cs="Arial"/>
                <w:szCs w:val="18"/>
                <w:lang w:eastAsia="nl-NL"/>
              </w:rPr>
              <w:t xml:space="preserve">fferte </w:t>
            </w:r>
            <w:r w:rsidR="004E78FE">
              <w:rPr>
                <w:rFonts w:cs="Arial"/>
                <w:szCs w:val="18"/>
                <w:lang w:eastAsia="nl-NL"/>
              </w:rPr>
              <w:t xml:space="preserve">in te dienen. </w:t>
            </w:r>
          </w:p>
        </w:tc>
      </w:tr>
      <w:tr w:rsidR="00CB5055" w:rsidRPr="00A92A4E" w14:paraId="2A5CC850"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7F10F136" w14:textId="0AE70257" w:rsidR="00CB5055" w:rsidRPr="00A92A4E" w:rsidRDefault="00CB5055" w:rsidP="00BE133E">
            <w:pPr>
              <w:contextualSpacing/>
              <w:rPr>
                <w:rFonts w:cs="Arial"/>
                <w:szCs w:val="18"/>
                <w:lang w:eastAsia="nl-NL"/>
              </w:rPr>
            </w:pPr>
            <w:r>
              <w:rPr>
                <w:rFonts w:cs="Arial"/>
                <w:szCs w:val="18"/>
                <w:lang w:eastAsia="nl-NL"/>
              </w:rPr>
              <w:t>DAP</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4802B168" w14:textId="224CC05A" w:rsidR="00CB5055" w:rsidRPr="5273BB50" w:rsidRDefault="00CB5055" w:rsidP="00BE133E">
            <w:pPr>
              <w:contextualSpacing/>
              <w:rPr>
                <w:rFonts w:cs="Arial"/>
                <w:lang w:eastAsia="nl-NL"/>
              </w:rPr>
            </w:pPr>
            <w:r>
              <w:rPr>
                <w:rFonts w:cs="Arial"/>
                <w:lang w:eastAsia="nl-NL"/>
              </w:rPr>
              <w:t xml:space="preserve">Dossier Afspraken en Procedures. </w:t>
            </w:r>
            <w:r w:rsidRPr="00405434">
              <w:t xml:space="preserve">Het </w:t>
            </w:r>
            <w:r>
              <w:t xml:space="preserve">beschrijft de overlegstructuren en </w:t>
            </w:r>
            <w:r w:rsidRPr="00405434">
              <w:t>het proces om te komen tot een Nadere Overeenkomst.</w:t>
            </w:r>
          </w:p>
        </w:tc>
      </w:tr>
      <w:tr w:rsidR="00CB5055" w:rsidRPr="00A92A4E" w14:paraId="382D603E"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448CF362" w14:textId="028B851A" w:rsidR="00CB5055" w:rsidRPr="00A92A4E" w:rsidRDefault="00CB5055" w:rsidP="00BE133E">
            <w:pPr>
              <w:contextualSpacing/>
              <w:rPr>
                <w:rFonts w:cs="Arial"/>
                <w:szCs w:val="18"/>
                <w:lang w:eastAsia="nl-NL"/>
              </w:rPr>
            </w:pPr>
            <w:r w:rsidRPr="00174B32">
              <w:t>Deskundige</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6E61C772" w14:textId="3649E255" w:rsidR="00CB5055" w:rsidRPr="00CB5055" w:rsidRDefault="00CB5055" w:rsidP="00CB5055">
            <w:pPr>
              <w:pStyle w:val="Onderdeel"/>
              <w:numPr>
                <w:ilvl w:val="0"/>
                <w:numId w:val="0"/>
              </w:numPr>
              <w:rPr>
                <w:rFonts w:ascii="Calibri" w:eastAsia="Calibri" w:hAnsi="Calibri"/>
                <w:snapToGrid/>
                <w:kern w:val="0"/>
                <w:sz w:val="22"/>
                <w:szCs w:val="22"/>
                <w:lang w:val="nl-NL"/>
              </w:rPr>
            </w:pPr>
            <w:r w:rsidRPr="00CB5055">
              <w:rPr>
                <w:rFonts w:ascii="Calibri" w:eastAsia="Calibri" w:hAnsi="Calibri"/>
                <w:snapToGrid/>
                <w:kern w:val="0"/>
                <w:sz w:val="22"/>
                <w:szCs w:val="22"/>
                <w:lang w:val="nl-NL"/>
              </w:rPr>
              <w:t>De IT-expert, een persoon werkzaam bij Leverancier, die met betrekking tot de bij Opdrachtgever te verrichten Werkzaamheden een (door Opdrachtgever) gekwalificeerde opleiding en/of deskundigheid in en/of ervaring met bepaalde (vak)gebieden c.q. bepaalde Werkzaamheden heeft. Onder deskundige wordt tevens begrepen een eventuele vervanger.</w:t>
            </w:r>
          </w:p>
        </w:tc>
      </w:tr>
      <w:tr w:rsidR="001D0848" w:rsidRPr="00A92A4E" w14:paraId="5FDD11E1"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4B841719" w14:textId="765EC1EB" w:rsidR="001D0848" w:rsidRPr="00A92A4E" w:rsidRDefault="001D0848" w:rsidP="00BE133E">
            <w:pPr>
              <w:contextualSpacing/>
              <w:rPr>
                <w:rFonts w:cs="Arial"/>
                <w:szCs w:val="18"/>
                <w:lang w:eastAsia="nl-NL"/>
              </w:rPr>
            </w:pPr>
            <w:r>
              <w:lastRenderedPageBreak/>
              <w:t>Gebrek</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2576F68C" w14:textId="1411D227" w:rsidR="001D0848" w:rsidRPr="5273BB50" w:rsidRDefault="001D0848" w:rsidP="001D0848">
            <w:pPr>
              <w:pStyle w:val="Onderdeel"/>
              <w:numPr>
                <w:ilvl w:val="0"/>
                <w:numId w:val="0"/>
              </w:numPr>
              <w:rPr>
                <w:rFonts w:cs="Arial"/>
                <w:lang w:eastAsia="nl-NL"/>
              </w:rPr>
            </w:pPr>
            <w:r>
              <w:rPr>
                <w:rFonts w:ascii="Calibri" w:eastAsia="Calibri" w:hAnsi="Calibri"/>
                <w:snapToGrid/>
                <w:kern w:val="0"/>
                <w:sz w:val="22"/>
                <w:szCs w:val="22"/>
                <w:lang w:val="nl-NL"/>
              </w:rPr>
              <w:t>H</w:t>
            </w:r>
            <w:r w:rsidRPr="001D0848">
              <w:rPr>
                <w:rFonts w:ascii="Calibri" w:eastAsia="Calibri" w:hAnsi="Calibri"/>
                <w:snapToGrid/>
                <w:kern w:val="0"/>
                <w:sz w:val="22"/>
                <w:szCs w:val="22"/>
                <w:lang w:val="nl-NL"/>
              </w:rPr>
              <w:t xml:space="preserve">et niet of niet volledig voldoen van het verlenen van een Dienst aan de in het Beschrijvend document, Projectbestek of deze Raamovereenkomst en/of Nadere overeenkomst gestelde vereisten en Specificaties. </w:t>
            </w:r>
          </w:p>
        </w:tc>
      </w:tr>
      <w:tr w:rsidR="00734887" w:rsidRPr="00A92A4E" w14:paraId="5CF927CD"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1DBF6301" w14:textId="77777777" w:rsidR="00734887" w:rsidRPr="00A92A4E" w:rsidRDefault="00734887" w:rsidP="00BE133E">
            <w:pPr>
              <w:contextualSpacing/>
              <w:rPr>
                <w:rFonts w:cs="Arial"/>
                <w:szCs w:val="18"/>
                <w:lang w:eastAsia="nl-NL"/>
              </w:rPr>
            </w:pPr>
            <w:r w:rsidRPr="00A92A4E">
              <w:rPr>
                <w:rFonts w:cs="Arial"/>
                <w:szCs w:val="18"/>
                <w:lang w:eastAsia="nl-NL"/>
              </w:rPr>
              <w:t>Geschiktheidseisen</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5245DB41" w14:textId="77777777" w:rsidR="00734887" w:rsidRPr="00A92A4E" w:rsidRDefault="00734887" w:rsidP="00BE133E">
            <w:pPr>
              <w:contextualSpacing/>
              <w:rPr>
                <w:rFonts w:cs="Arial"/>
                <w:lang w:eastAsia="nl-NL"/>
              </w:rPr>
            </w:pPr>
            <w:r w:rsidRPr="5273BB50">
              <w:rPr>
                <w:rFonts w:cs="Arial"/>
                <w:lang w:eastAsia="nl-NL"/>
              </w:rPr>
              <w:t xml:space="preserve">Eisen waaraan de Gegadigde minimaal moet voldoen om voor gunning van de </w:t>
            </w:r>
            <w:r w:rsidRPr="5273BB50">
              <w:rPr>
                <w:rFonts w:cs="Arial"/>
                <w:szCs w:val="18"/>
                <w:lang w:eastAsia="nl-NL"/>
              </w:rPr>
              <w:t>Opdracht</w:t>
            </w:r>
            <w:r w:rsidRPr="00A92A4E">
              <w:rPr>
                <w:rFonts w:cs="Arial"/>
                <w:szCs w:val="18"/>
                <w:lang w:eastAsia="nl-NL"/>
              </w:rPr>
              <w:t xml:space="preserve"> i</w:t>
            </w:r>
            <w:r w:rsidRPr="5273BB50">
              <w:rPr>
                <w:rFonts w:cs="Arial"/>
                <w:lang w:eastAsia="nl-NL"/>
              </w:rPr>
              <w:t xml:space="preserve">n aanmerking te komen. Het gaat hierbij om eisen met betrekking tot financiële en economische draagkracht, technische en beroepsbekwaamheid en beroepsbevoegdheid. </w:t>
            </w:r>
          </w:p>
        </w:tc>
      </w:tr>
      <w:tr w:rsidR="004B5816" w:rsidRPr="00A92A4E" w14:paraId="6D2FF93C"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790F8D3C" w14:textId="06B4A03E" w:rsidR="004B5816" w:rsidRDefault="004B5816" w:rsidP="00BE133E">
            <w:pPr>
              <w:contextualSpacing/>
            </w:pPr>
            <w:r>
              <w:t>Implementatie</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64AA1D39" w14:textId="1A92EE10" w:rsidR="004B5816" w:rsidRPr="001D0848" w:rsidRDefault="004B5816" w:rsidP="001D0848">
            <w:pPr>
              <w:pStyle w:val="Onderdeel"/>
              <w:numPr>
                <w:ilvl w:val="0"/>
                <w:numId w:val="0"/>
              </w:numPr>
              <w:rPr>
                <w:rFonts w:ascii="Calibri" w:eastAsia="Calibri" w:hAnsi="Calibri" w:cs="Arial"/>
                <w:snapToGrid/>
                <w:kern w:val="0"/>
                <w:sz w:val="22"/>
                <w:szCs w:val="22"/>
                <w:lang w:val="nl-NL" w:eastAsia="nl-NL"/>
              </w:rPr>
            </w:pPr>
            <w:r w:rsidRPr="004B5816">
              <w:rPr>
                <w:rFonts w:ascii="Calibri" w:eastAsia="Calibri" w:hAnsi="Calibri" w:cs="Arial"/>
                <w:snapToGrid/>
                <w:kern w:val="0"/>
                <w:sz w:val="22"/>
                <w:szCs w:val="22"/>
                <w:lang w:val="nl-NL" w:eastAsia="nl-NL"/>
              </w:rPr>
              <w:t>Het invoeren van Programmatuur in de Apparatuur en waar nodig het aanpassen van de Programmatuur op zodanige wijze dat de Programmatuur conform de overeengekomen specificaties functioneert</w:t>
            </w:r>
            <w:r w:rsidR="00B34ED4">
              <w:rPr>
                <w:rFonts w:ascii="Calibri" w:eastAsia="Calibri" w:hAnsi="Calibri" w:cs="Arial"/>
                <w:snapToGrid/>
                <w:kern w:val="0"/>
                <w:sz w:val="22"/>
                <w:szCs w:val="22"/>
                <w:lang w:val="nl-NL" w:eastAsia="nl-NL"/>
              </w:rPr>
              <w:t>.</w:t>
            </w:r>
          </w:p>
        </w:tc>
      </w:tr>
      <w:tr w:rsidR="004B5816" w:rsidRPr="00A92A4E" w14:paraId="4B26DFCB" w14:textId="77777777" w:rsidTr="00B34ED4">
        <w:trPr>
          <w:cantSplit/>
          <w:trHeight w:val="331"/>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561A20E7" w14:textId="7A64081D" w:rsidR="004B5816" w:rsidRDefault="00B34ED4" w:rsidP="00BE133E">
            <w:pPr>
              <w:contextualSpacing/>
            </w:pPr>
            <w:r>
              <w:t>Implementatieplan</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436D1762" w14:textId="11C3AF10" w:rsidR="004B5816" w:rsidRPr="001D0848" w:rsidRDefault="00B34ED4" w:rsidP="001D0848">
            <w:pPr>
              <w:pStyle w:val="Onderdeel"/>
              <w:numPr>
                <w:ilvl w:val="0"/>
                <w:numId w:val="0"/>
              </w:numPr>
              <w:rPr>
                <w:rFonts w:ascii="Calibri" w:eastAsia="Calibri" w:hAnsi="Calibri" w:cs="Arial"/>
                <w:snapToGrid/>
                <w:kern w:val="0"/>
                <w:sz w:val="22"/>
                <w:szCs w:val="22"/>
                <w:lang w:val="nl-NL" w:eastAsia="nl-NL"/>
              </w:rPr>
            </w:pPr>
            <w:r w:rsidRPr="00B34ED4">
              <w:rPr>
                <w:rFonts w:ascii="Calibri" w:eastAsia="Calibri" w:hAnsi="Calibri" w:cs="Arial"/>
                <w:snapToGrid/>
                <w:kern w:val="0"/>
                <w:sz w:val="22"/>
                <w:szCs w:val="22"/>
                <w:lang w:val="nl-NL" w:eastAsia="nl-NL"/>
              </w:rPr>
              <w:t>Een door Opdrachtgever goedgekeurd plan voor Implementatie</w:t>
            </w:r>
            <w:r>
              <w:rPr>
                <w:rFonts w:ascii="Calibri" w:eastAsia="Calibri" w:hAnsi="Calibri" w:cs="Arial"/>
                <w:snapToGrid/>
                <w:kern w:val="0"/>
                <w:sz w:val="22"/>
                <w:szCs w:val="22"/>
                <w:lang w:val="nl-NL" w:eastAsia="nl-NL"/>
              </w:rPr>
              <w:t>.</w:t>
            </w:r>
          </w:p>
        </w:tc>
      </w:tr>
      <w:tr w:rsidR="001D0848" w:rsidRPr="00A92A4E" w14:paraId="112A0A42"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2A6532C5" w14:textId="17017A3D" w:rsidR="001D0848" w:rsidRPr="00A92A4E" w:rsidRDefault="001D0848" w:rsidP="00BE133E">
            <w:pPr>
              <w:contextualSpacing/>
              <w:rPr>
                <w:rFonts w:cs="Arial"/>
                <w:szCs w:val="18"/>
                <w:lang w:eastAsia="nl-NL"/>
              </w:rPr>
            </w:pPr>
            <w:r>
              <w:t>Inhuur</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07598AAF" w14:textId="0A7AA8C3" w:rsidR="001D0848" w:rsidRPr="5273BB50" w:rsidRDefault="001D0848" w:rsidP="001D0848">
            <w:pPr>
              <w:pStyle w:val="Onderdeel"/>
              <w:numPr>
                <w:ilvl w:val="0"/>
                <w:numId w:val="0"/>
              </w:numPr>
              <w:rPr>
                <w:rFonts w:cs="Arial"/>
                <w:lang w:eastAsia="nl-NL"/>
              </w:rPr>
            </w:pPr>
            <w:r w:rsidRPr="001D0848">
              <w:rPr>
                <w:rFonts w:ascii="Calibri" w:eastAsia="Calibri" w:hAnsi="Calibri" w:cs="Arial"/>
                <w:snapToGrid/>
                <w:kern w:val="0"/>
                <w:sz w:val="22"/>
                <w:szCs w:val="22"/>
                <w:lang w:val="nl-NL" w:eastAsia="nl-NL"/>
              </w:rPr>
              <w:t xml:space="preserve">Het tijdelijk beschikbaar stellen door Leverancier van Personeel, dat door Opdrachtgever opgedragen werkzaamheden op het gebied van IT dienstverlening verricht op basis van inspanningsverplichting onder aansturing en verantwoordelijkheid van Opdrachtgever. </w:t>
            </w:r>
          </w:p>
        </w:tc>
      </w:tr>
      <w:tr w:rsidR="00734887" w:rsidRPr="00A92A4E" w14:paraId="2A0F3F84"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5D78BF7C" w14:textId="77777777" w:rsidR="00734887" w:rsidRPr="00A92A4E" w:rsidRDefault="00734887" w:rsidP="00BE133E">
            <w:pPr>
              <w:contextualSpacing/>
              <w:rPr>
                <w:rFonts w:cs="Arial"/>
                <w:szCs w:val="18"/>
                <w:lang w:eastAsia="nl-NL"/>
              </w:rPr>
            </w:pPr>
            <w:r w:rsidRPr="00A92A4E">
              <w:rPr>
                <w:rFonts w:cs="Arial"/>
                <w:szCs w:val="18"/>
                <w:lang w:eastAsia="nl-NL"/>
              </w:rPr>
              <w:t>Inschrijver</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7C56D3FB" w14:textId="77777777" w:rsidR="00734887" w:rsidRPr="00A92A4E" w:rsidRDefault="00734887" w:rsidP="00BE133E">
            <w:pPr>
              <w:contextualSpacing/>
              <w:rPr>
                <w:rFonts w:cs="Arial"/>
                <w:lang w:eastAsia="nl-NL"/>
              </w:rPr>
            </w:pPr>
            <w:r w:rsidRPr="5273BB50">
              <w:rPr>
                <w:rFonts w:cs="Arial"/>
                <w:lang w:eastAsia="nl-NL"/>
              </w:rPr>
              <w:t xml:space="preserve">De Ondernemer of het samenwerkingsverband van ondernemers die een Inschrijving indient om in aanmerking te komen voor het uitvoeren van de </w:t>
            </w:r>
            <w:r w:rsidRPr="5273BB50">
              <w:rPr>
                <w:rFonts w:cs="Arial"/>
                <w:szCs w:val="18"/>
                <w:lang w:eastAsia="nl-NL"/>
              </w:rPr>
              <w:t>Opdracht</w:t>
            </w:r>
            <w:r w:rsidRPr="00A92A4E">
              <w:rPr>
                <w:rFonts w:cs="Arial"/>
                <w:szCs w:val="18"/>
                <w:lang w:eastAsia="nl-NL"/>
              </w:rPr>
              <w:t xml:space="preserve"> zoa</w:t>
            </w:r>
            <w:r w:rsidRPr="5273BB50">
              <w:rPr>
                <w:rFonts w:cs="Arial"/>
                <w:lang w:eastAsia="nl-NL"/>
              </w:rPr>
              <w:t xml:space="preserve">ls beschreven in deze Selectieleidraad. Voor Inschrijver kan waar van toepassing ook Inschrijvers of een samenwerkingsverband van ondernemers worden gelezen. </w:t>
            </w:r>
          </w:p>
        </w:tc>
      </w:tr>
      <w:tr w:rsidR="00734887" w:rsidRPr="00A92A4E" w14:paraId="1DAC6023"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26048432" w14:textId="77777777" w:rsidR="00734887" w:rsidRPr="00A92A4E" w:rsidRDefault="00734887" w:rsidP="00BE133E">
            <w:pPr>
              <w:contextualSpacing/>
              <w:rPr>
                <w:rFonts w:cs="Arial"/>
                <w:szCs w:val="18"/>
                <w:lang w:eastAsia="nl-NL"/>
              </w:rPr>
            </w:pPr>
            <w:r w:rsidRPr="00A92A4E">
              <w:rPr>
                <w:rFonts w:cs="Arial"/>
                <w:szCs w:val="18"/>
                <w:lang w:eastAsia="nl-NL"/>
              </w:rPr>
              <w:t>Inschrijving</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16503275" w14:textId="53945AB2" w:rsidR="00734887" w:rsidRPr="00A92A4E" w:rsidRDefault="00734887" w:rsidP="00BE133E">
            <w:pPr>
              <w:contextualSpacing/>
              <w:rPr>
                <w:rFonts w:cs="Arial"/>
                <w:szCs w:val="18"/>
                <w:lang w:eastAsia="nl-NL"/>
              </w:rPr>
            </w:pPr>
            <w:r w:rsidRPr="00A92A4E">
              <w:rPr>
                <w:rFonts w:cs="Arial"/>
                <w:szCs w:val="18"/>
                <w:lang w:eastAsia="nl-NL"/>
              </w:rPr>
              <w:t xml:space="preserve">Offerte ingediend door een Inschrijver in het kader van een Uitnodiging tot </w:t>
            </w:r>
            <w:r w:rsidR="00892237">
              <w:rPr>
                <w:rFonts w:cs="Arial"/>
                <w:szCs w:val="18"/>
                <w:lang w:eastAsia="nl-NL"/>
              </w:rPr>
              <w:t>I</w:t>
            </w:r>
            <w:r w:rsidRPr="00A92A4E">
              <w:rPr>
                <w:rFonts w:cs="Arial"/>
                <w:szCs w:val="18"/>
                <w:lang w:eastAsia="nl-NL"/>
              </w:rPr>
              <w:t>nschrijving</w:t>
            </w:r>
          </w:p>
        </w:tc>
      </w:tr>
      <w:tr w:rsidR="00734887" w:rsidRPr="00A92A4E" w14:paraId="6AD7E1C2"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78F0E9F1" w14:textId="77777777" w:rsidR="00734887" w:rsidRPr="00A92A4E" w:rsidRDefault="00734887" w:rsidP="00BE133E">
            <w:pPr>
              <w:contextualSpacing/>
              <w:rPr>
                <w:rFonts w:cs="Arial"/>
                <w:szCs w:val="18"/>
                <w:lang w:eastAsia="nl-NL"/>
              </w:rPr>
            </w:pPr>
            <w:r w:rsidRPr="00164A6A">
              <w:rPr>
                <w:rFonts w:cs="Arial"/>
                <w:szCs w:val="18"/>
                <w:lang w:eastAsia="nl-NL"/>
              </w:rPr>
              <w:t>Marktconform</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4D4BAA7A" w14:textId="77777777" w:rsidR="00734887" w:rsidRPr="00A92A4E" w:rsidRDefault="00734887" w:rsidP="00BE133E">
            <w:pPr>
              <w:rPr>
                <w:rFonts w:cs="Arial"/>
                <w:szCs w:val="18"/>
                <w:lang w:eastAsia="nl-NL"/>
              </w:rPr>
            </w:pPr>
            <w:r w:rsidRPr="00164A6A">
              <w:rPr>
                <w:rFonts w:cs="Arial"/>
                <w:szCs w:val="18"/>
                <w:lang w:eastAsia="nl-NL"/>
              </w:rPr>
              <w:t xml:space="preserve">De gangbare prijs op een bepaald moment in de tijd, voor de invulling van een specifieke behoefte, welke onder gelijke omstandigheden in de markt wordt aangeboden. Deze kan worden bepaald door benchmarking, vergelijken van prijslijsten of opvragen van offertes. </w:t>
            </w:r>
          </w:p>
        </w:tc>
      </w:tr>
      <w:tr w:rsidR="00D01528" w:rsidRPr="00A92A4E" w14:paraId="4932F62B"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4978560B" w14:textId="60D7A089" w:rsidR="00D01528" w:rsidRDefault="00D01528" w:rsidP="00BE133E">
            <w:pPr>
              <w:contextualSpacing/>
            </w:pPr>
            <w:r>
              <w:t>Mini-competitie</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2889CAB9" w14:textId="73E36300" w:rsidR="00D01528" w:rsidRPr="001D0848" w:rsidRDefault="00357DFE" w:rsidP="001D0848">
            <w:pPr>
              <w:pStyle w:val="Onderdeel"/>
              <w:numPr>
                <w:ilvl w:val="0"/>
                <w:numId w:val="0"/>
              </w:numPr>
              <w:rPr>
                <w:rFonts w:ascii="Calibri" w:eastAsia="Calibri" w:hAnsi="Calibri" w:cs="Arial"/>
                <w:snapToGrid/>
                <w:kern w:val="0"/>
                <w:sz w:val="22"/>
                <w:szCs w:val="18"/>
                <w:lang w:val="nl-NL" w:eastAsia="nl-NL"/>
              </w:rPr>
            </w:pPr>
            <w:r>
              <w:rPr>
                <w:rFonts w:ascii="Calibri" w:eastAsia="Calibri" w:hAnsi="Calibri" w:cs="Arial"/>
                <w:snapToGrid/>
                <w:kern w:val="0"/>
                <w:sz w:val="22"/>
                <w:szCs w:val="18"/>
                <w:lang w:val="nl-NL" w:eastAsia="nl-NL"/>
              </w:rPr>
              <w:t>Een inkooptraject voor verstrekken van Opdrachten onder de Raamovereenkomst</w:t>
            </w:r>
            <w:r w:rsidR="001032F7">
              <w:rPr>
                <w:rFonts w:ascii="Calibri" w:eastAsia="Calibri" w:hAnsi="Calibri" w:cs="Arial"/>
                <w:snapToGrid/>
                <w:kern w:val="0"/>
                <w:sz w:val="22"/>
                <w:szCs w:val="18"/>
                <w:lang w:val="nl-NL" w:eastAsia="nl-NL"/>
              </w:rPr>
              <w:t>, waarbij Projectoffertes worden gevraagd aan de deelnemers van de</w:t>
            </w:r>
            <w:r w:rsidR="00193223">
              <w:rPr>
                <w:rFonts w:ascii="Calibri" w:eastAsia="Calibri" w:hAnsi="Calibri" w:cs="Arial"/>
                <w:snapToGrid/>
                <w:kern w:val="0"/>
                <w:sz w:val="22"/>
                <w:szCs w:val="18"/>
                <w:lang w:val="nl-NL" w:eastAsia="nl-NL"/>
              </w:rPr>
              <w:t xml:space="preserve"> </w:t>
            </w:r>
            <w:r w:rsidR="001032F7">
              <w:rPr>
                <w:rFonts w:ascii="Calibri" w:eastAsia="Calibri" w:hAnsi="Calibri" w:cs="Arial"/>
                <w:snapToGrid/>
                <w:kern w:val="0"/>
                <w:sz w:val="22"/>
                <w:szCs w:val="18"/>
                <w:lang w:val="nl-NL" w:eastAsia="nl-NL"/>
              </w:rPr>
              <w:t>Raamover</w:t>
            </w:r>
            <w:r w:rsidR="00193223">
              <w:rPr>
                <w:rFonts w:ascii="Calibri" w:eastAsia="Calibri" w:hAnsi="Calibri" w:cs="Arial"/>
                <w:snapToGrid/>
                <w:kern w:val="0"/>
                <w:sz w:val="22"/>
                <w:szCs w:val="18"/>
                <w:lang w:val="nl-NL" w:eastAsia="nl-NL"/>
              </w:rPr>
              <w:t>e</w:t>
            </w:r>
            <w:r w:rsidR="001032F7">
              <w:rPr>
                <w:rFonts w:ascii="Calibri" w:eastAsia="Calibri" w:hAnsi="Calibri" w:cs="Arial"/>
                <w:snapToGrid/>
                <w:kern w:val="0"/>
                <w:sz w:val="22"/>
                <w:szCs w:val="18"/>
                <w:lang w:val="nl-NL" w:eastAsia="nl-NL"/>
              </w:rPr>
              <w:t>enkomst op basi</w:t>
            </w:r>
            <w:r w:rsidR="00193223">
              <w:rPr>
                <w:rFonts w:ascii="Calibri" w:eastAsia="Calibri" w:hAnsi="Calibri" w:cs="Arial"/>
                <w:snapToGrid/>
                <w:kern w:val="0"/>
                <w:sz w:val="22"/>
                <w:szCs w:val="18"/>
                <w:lang w:val="nl-NL" w:eastAsia="nl-NL"/>
              </w:rPr>
              <w:t>s</w:t>
            </w:r>
            <w:r w:rsidR="001032F7">
              <w:rPr>
                <w:rFonts w:ascii="Calibri" w:eastAsia="Calibri" w:hAnsi="Calibri" w:cs="Arial"/>
                <w:snapToGrid/>
                <w:kern w:val="0"/>
                <w:sz w:val="22"/>
                <w:szCs w:val="18"/>
                <w:lang w:val="nl-NL" w:eastAsia="nl-NL"/>
              </w:rPr>
              <w:t xml:space="preserve"> van een Projectbestek.</w:t>
            </w:r>
          </w:p>
        </w:tc>
      </w:tr>
      <w:tr w:rsidR="001D0848" w:rsidRPr="00A92A4E" w14:paraId="408EE7E2"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17A02AEC" w14:textId="31A96C69" w:rsidR="001D0848" w:rsidRPr="00A92A4E" w:rsidRDefault="001D0848" w:rsidP="00BE133E">
            <w:pPr>
              <w:contextualSpacing/>
              <w:rPr>
                <w:rFonts w:cs="Arial"/>
                <w:szCs w:val="18"/>
                <w:lang w:eastAsia="nl-NL"/>
              </w:rPr>
            </w:pPr>
            <w:r>
              <w:lastRenderedPageBreak/>
              <w:t>Nadere overeenkomst</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769B5814" w14:textId="399BF0B4" w:rsidR="001D0848" w:rsidRPr="00A92A4E" w:rsidRDefault="001D0848" w:rsidP="001D0848">
            <w:pPr>
              <w:pStyle w:val="Onderdeel"/>
              <w:numPr>
                <w:ilvl w:val="0"/>
                <w:numId w:val="0"/>
              </w:numPr>
              <w:rPr>
                <w:rFonts w:cs="Arial"/>
                <w:szCs w:val="18"/>
                <w:lang w:eastAsia="nl-NL"/>
              </w:rPr>
            </w:pPr>
            <w:r w:rsidRPr="001D0848">
              <w:rPr>
                <w:rFonts w:ascii="Calibri" w:eastAsia="Calibri" w:hAnsi="Calibri" w:cs="Arial"/>
                <w:snapToGrid/>
                <w:kern w:val="0"/>
                <w:sz w:val="22"/>
                <w:szCs w:val="18"/>
                <w:lang w:val="nl-NL" w:eastAsia="nl-NL"/>
              </w:rPr>
              <w:t>Een afzonderlijke overeenkomst, die – in aanvulling op en/of in afwijking van de bepalingen van deze Raamovereenkomst- tussen Opdrachtgever enerzijds en Leverancier anderzijds kan worden gesloten met betrekking tot of in samenhang met het verrichten van Generieke Dienstverlening IT</w:t>
            </w:r>
            <w:r>
              <w:rPr>
                <w:rFonts w:ascii="Calibri" w:eastAsia="Calibri" w:hAnsi="Calibri" w:cs="Arial"/>
                <w:snapToGrid/>
                <w:kern w:val="0"/>
                <w:sz w:val="22"/>
                <w:szCs w:val="18"/>
                <w:lang w:val="nl-NL" w:eastAsia="nl-NL"/>
              </w:rPr>
              <w:t>.</w:t>
            </w:r>
          </w:p>
        </w:tc>
      </w:tr>
      <w:tr w:rsidR="00B50CDF" w:rsidRPr="00A92A4E" w14:paraId="740FFDF9"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6E8154A4" w14:textId="34709301" w:rsidR="00B50CDF" w:rsidRPr="00A92A4E" w:rsidRDefault="00B50CDF" w:rsidP="00BE133E">
            <w:pPr>
              <w:contextualSpacing/>
              <w:rPr>
                <w:rFonts w:cs="Arial"/>
                <w:szCs w:val="18"/>
                <w:lang w:eastAsia="nl-NL"/>
              </w:rPr>
            </w:pPr>
            <w:r w:rsidRPr="005C124B">
              <w:t>Near-shoring</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7299098B" w14:textId="3BD50E72" w:rsidR="00B50CDF" w:rsidRPr="00B50CDF" w:rsidRDefault="00B50CDF" w:rsidP="00B50CDF">
            <w:pPr>
              <w:pStyle w:val="Onderdeel"/>
              <w:numPr>
                <w:ilvl w:val="0"/>
                <w:numId w:val="0"/>
              </w:numPr>
            </w:pPr>
            <w:r w:rsidRPr="00B50CDF">
              <w:rPr>
                <w:rFonts w:ascii="Calibri" w:eastAsia="Calibri" w:hAnsi="Calibri" w:cs="Arial"/>
                <w:snapToGrid/>
                <w:kern w:val="0"/>
                <w:sz w:val="22"/>
                <w:szCs w:val="18"/>
                <w:lang w:val="nl-NL" w:eastAsia="nl-NL"/>
              </w:rPr>
              <w:t>Het uitbesteden van (onderdelen van een) Dienst (in onderaanneming) aan een organisatie in een land dat behoort tot de Europese economische ruimte (EER).</w:t>
            </w:r>
          </w:p>
        </w:tc>
      </w:tr>
      <w:tr w:rsidR="00734887" w:rsidRPr="00A92A4E" w14:paraId="26EB71BB"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76FCCEB4" w14:textId="77777777" w:rsidR="00734887" w:rsidRPr="00A92A4E" w:rsidRDefault="00734887" w:rsidP="00BE133E">
            <w:pPr>
              <w:contextualSpacing/>
              <w:rPr>
                <w:rFonts w:cs="Arial"/>
                <w:szCs w:val="18"/>
                <w:lang w:eastAsia="nl-NL"/>
              </w:rPr>
            </w:pPr>
            <w:r w:rsidRPr="00A92A4E">
              <w:rPr>
                <w:rFonts w:cs="Arial"/>
                <w:szCs w:val="18"/>
                <w:lang w:eastAsia="nl-NL"/>
              </w:rPr>
              <w:t>Nota van Inlichtingen</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5B92B9B6" w14:textId="77777777" w:rsidR="00734887" w:rsidRPr="00A92A4E" w:rsidRDefault="00734887" w:rsidP="00BE133E">
            <w:pPr>
              <w:contextualSpacing/>
              <w:rPr>
                <w:rFonts w:cs="Arial"/>
                <w:szCs w:val="18"/>
                <w:lang w:eastAsia="nl-NL"/>
              </w:rPr>
            </w:pPr>
            <w:r w:rsidRPr="00A92A4E">
              <w:rPr>
                <w:rFonts w:cs="Arial"/>
                <w:szCs w:val="18"/>
                <w:lang w:eastAsia="nl-NL"/>
              </w:rPr>
              <w:t xml:space="preserve">Een schriftelijke reactie van </w:t>
            </w:r>
            <w:r w:rsidRPr="00A92A4E">
              <w:rPr>
                <w:rFonts w:cs="Arial"/>
                <w:noProof/>
                <w:szCs w:val="18"/>
                <w:lang w:eastAsia="nl-NL"/>
              </w:rPr>
              <w:t>het Kadaster</w:t>
            </w:r>
            <w:r w:rsidRPr="00A92A4E">
              <w:rPr>
                <w:rFonts w:cs="Arial"/>
                <w:szCs w:val="18"/>
                <w:lang w:eastAsia="nl-NL"/>
              </w:rPr>
              <w:t xml:space="preserve"> op geanonimiseerde vragen en opmerkingen van geïnteresseerde ondernemers. De Nota van Inlichtingen maakt integraal onderdeel uit van de Selectieleidraad.</w:t>
            </w:r>
          </w:p>
        </w:tc>
      </w:tr>
      <w:tr w:rsidR="001D0848" w:rsidRPr="00A92A4E" w14:paraId="694928A5"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0FFFB9A5" w14:textId="1218C927" w:rsidR="001D0848" w:rsidRPr="00A92A4E" w:rsidRDefault="001D0848" w:rsidP="00BE133E">
            <w:pPr>
              <w:contextualSpacing/>
              <w:rPr>
                <w:rFonts w:cs="Arial"/>
                <w:szCs w:val="18"/>
                <w:lang w:eastAsia="nl-NL"/>
              </w:rPr>
            </w:pPr>
            <w:r>
              <w:t>Offerte</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6081A94F" w14:textId="683DA5F5" w:rsidR="001D0848" w:rsidRPr="5273BB50" w:rsidRDefault="001D0848" w:rsidP="001D0848">
            <w:pPr>
              <w:pStyle w:val="Onderdeel"/>
              <w:numPr>
                <w:ilvl w:val="0"/>
                <w:numId w:val="0"/>
              </w:numPr>
              <w:rPr>
                <w:rFonts w:cs="Arial"/>
                <w:lang w:eastAsia="nl-NL"/>
              </w:rPr>
            </w:pPr>
            <w:r w:rsidRPr="001D0848">
              <w:rPr>
                <w:rFonts w:ascii="Calibri" w:eastAsia="Calibri" w:hAnsi="Calibri" w:cs="Arial"/>
                <w:snapToGrid/>
                <w:kern w:val="0"/>
                <w:sz w:val="22"/>
                <w:szCs w:val="18"/>
                <w:lang w:val="nl-NL" w:eastAsia="nl-NL"/>
              </w:rPr>
              <w:t>De offerte, die is uitgebracht door Leverancier aan Opdrachtgever op basis van het Beschrijvend document.</w:t>
            </w:r>
          </w:p>
        </w:tc>
      </w:tr>
      <w:tr w:rsidR="00B50CDF" w:rsidRPr="00A92A4E" w14:paraId="0B6674DB"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60B40497" w14:textId="55AEA353" w:rsidR="00B50CDF" w:rsidRPr="00A92A4E" w:rsidRDefault="00B50CDF" w:rsidP="00BE133E">
            <w:pPr>
              <w:contextualSpacing/>
              <w:rPr>
                <w:rFonts w:cs="Arial"/>
                <w:szCs w:val="18"/>
                <w:lang w:eastAsia="nl-NL"/>
              </w:rPr>
            </w:pPr>
            <w:r w:rsidRPr="005C124B">
              <w:t>Off-shoring</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7520EE64" w14:textId="4FFD19D6" w:rsidR="00B50CDF" w:rsidRPr="5273BB50" w:rsidRDefault="00B50CDF" w:rsidP="00B50CDF">
            <w:pPr>
              <w:pStyle w:val="Onderdeel"/>
              <w:numPr>
                <w:ilvl w:val="0"/>
                <w:numId w:val="0"/>
              </w:numPr>
              <w:rPr>
                <w:rFonts w:cs="Arial"/>
                <w:lang w:eastAsia="nl-NL"/>
              </w:rPr>
            </w:pPr>
            <w:r w:rsidRPr="00B50CDF">
              <w:rPr>
                <w:rFonts w:ascii="Calibri" w:eastAsia="Calibri" w:hAnsi="Calibri" w:cs="Arial"/>
                <w:snapToGrid/>
                <w:kern w:val="0"/>
                <w:sz w:val="22"/>
                <w:szCs w:val="18"/>
                <w:lang w:val="nl-NL" w:eastAsia="nl-NL"/>
              </w:rPr>
              <w:t>Het uitbesteden van (onderdelen van een) Dienst (in onderaanneming) aan een organisatie in een land dat niet behoort tot de Europese economische ruimte (EER).</w:t>
            </w:r>
          </w:p>
        </w:tc>
      </w:tr>
      <w:tr w:rsidR="00734887" w:rsidRPr="00A92A4E" w14:paraId="678C9A3F"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3176DB04" w14:textId="77777777" w:rsidR="00734887" w:rsidRPr="00A92A4E" w:rsidRDefault="00734887" w:rsidP="00BE133E">
            <w:pPr>
              <w:contextualSpacing/>
              <w:rPr>
                <w:rFonts w:cs="Arial"/>
                <w:szCs w:val="18"/>
                <w:lang w:eastAsia="nl-NL"/>
              </w:rPr>
            </w:pPr>
            <w:r w:rsidRPr="00A92A4E">
              <w:rPr>
                <w:rFonts w:cs="Arial"/>
                <w:szCs w:val="18"/>
                <w:lang w:eastAsia="nl-NL"/>
              </w:rPr>
              <w:t>Opdracht</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37BCF841" w14:textId="395BF745" w:rsidR="00734887" w:rsidRPr="00A92A4E" w:rsidRDefault="00734887" w:rsidP="00BE133E">
            <w:pPr>
              <w:contextualSpacing/>
              <w:rPr>
                <w:rFonts w:cs="Arial"/>
                <w:lang w:eastAsia="nl-NL"/>
              </w:rPr>
            </w:pPr>
            <w:r w:rsidRPr="5273BB50">
              <w:rPr>
                <w:rFonts w:cs="Arial"/>
                <w:lang w:eastAsia="nl-NL"/>
              </w:rPr>
              <w:t>D</w:t>
            </w:r>
            <w:r w:rsidRPr="00A92A4E">
              <w:rPr>
                <w:rFonts w:cs="Arial"/>
                <w:szCs w:val="18"/>
                <w:lang w:eastAsia="nl-NL"/>
              </w:rPr>
              <w:t xml:space="preserve">e </w:t>
            </w:r>
            <w:r w:rsidRPr="5273BB50">
              <w:rPr>
                <w:rFonts w:cs="Arial"/>
                <w:szCs w:val="18"/>
                <w:lang w:eastAsia="nl-NL"/>
              </w:rPr>
              <w:t>dienst</w:t>
            </w:r>
            <w:r w:rsidRPr="00A92A4E">
              <w:rPr>
                <w:rFonts w:cs="Arial"/>
                <w:szCs w:val="18"/>
                <w:lang w:eastAsia="nl-NL"/>
              </w:rPr>
              <w:t xml:space="preserve"> wel</w:t>
            </w:r>
            <w:r w:rsidRPr="5273BB50">
              <w:rPr>
                <w:rFonts w:cs="Arial"/>
                <w:lang w:eastAsia="nl-NL"/>
              </w:rPr>
              <w:t xml:space="preserve">ke onderwerp is van de aanbestedingsprocedure zoals beschreven in </w:t>
            </w:r>
            <w:r w:rsidR="001D0848">
              <w:rPr>
                <w:rFonts w:cs="Arial"/>
                <w:lang w:eastAsia="nl-NL"/>
              </w:rPr>
              <w:t>het Beschrijvend document</w:t>
            </w:r>
            <w:r w:rsidR="00D81C25">
              <w:rPr>
                <w:rFonts w:cs="Arial"/>
                <w:lang w:eastAsia="nl-NL"/>
              </w:rPr>
              <w:t xml:space="preserve"> of onderwerp is van </w:t>
            </w:r>
            <w:r w:rsidR="00BD6380">
              <w:rPr>
                <w:rFonts w:cs="Arial"/>
                <w:lang w:eastAsia="nl-NL"/>
              </w:rPr>
              <w:t xml:space="preserve">het Projectbestek </w:t>
            </w:r>
            <w:r w:rsidR="00263514">
              <w:rPr>
                <w:rFonts w:cs="Arial"/>
                <w:lang w:eastAsia="nl-NL"/>
              </w:rPr>
              <w:t xml:space="preserve">in </w:t>
            </w:r>
            <w:r w:rsidR="00D81C25">
              <w:rPr>
                <w:rFonts w:cs="Arial"/>
                <w:lang w:eastAsia="nl-NL"/>
              </w:rPr>
              <w:t>de minicompetitie</w:t>
            </w:r>
            <w:r w:rsidRPr="5273BB50">
              <w:rPr>
                <w:rFonts w:cs="Arial"/>
                <w:lang w:eastAsia="nl-NL"/>
              </w:rPr>
              <w:t>.</w:t>
            </w:r>
          </w:p>
        </w:tc>
      </w:tr>
      <w:tr w:rsidR="00734887" w:rsidRPr="00A92A4E" w14:paraId="2C3E9F7C"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18064B6A" w14:textId="77777777" w:rsidR="00734887" w:rsidRPr="00A92A4E" w:rsidRDefault="00734887" w:rsidP="00BE133E">
            <w:pPr>
              <w:contextualSpacing/>
              <w:rPr>
                <w:rFonts w:cs="Arial"/>
                <w:szCs w:val="18"/>
                <w:lang w:eastAsia="nl-NL"/>
              </w:rPr>
            </w:pPr>
            <w:r w:rsidRPr="00A92A4E">
              <w:rPr>
                <w:rFonts w:cs="Arial"/>
                <w:szCs w:val="18"/>
                <w:lang w:eastAsia="nl-NL"/>
              </w:rPr>
              <w:t>Programma van Eisen (PvE)</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4487E3E5" w14:textId="77777777" w:rsidR="00734887" w:rsidRPr="00A92A4E" w:rsidRDefault="00734887" w:rsidP="00BE133E">
            <w:pPr>
              <w:contextualSpacing/>
              <w:rPr>
                <w:rFonts w:cs="Arial"/>
                <w:lang w:eastAsia="nl-NL"/>
              </w:rPr>
            </w:pPr>
            <w:r w:rsidRPr="5273BB50">
              <w:rPr>
                <w:rFonts w:cs="Arial"/>
                <w:lang w:eastAsia="nl-NL"/>
              </w:rPr>
              <w:t>Het document waarin de</w:t>
            </w:r>
            <w:r w:rsidRPr="00A92A4E">
              <w:rPr>
                <w:rFonts w:cs="Arial"/>
                <w:szCs w:val="18"/>
                <w:lang w:eastAsia="nl-NL"/>
              </w:rPr>
              <w:t xml:space="preserve"> </w:t>
            </w:r>
            <w:r w:rsidRPr="5273BB50">
              <w:rPr>
                <w:rFonts w:cs="Arial"/>
                <w:szCs w:val="18"/>
                <w:lang w:eastAsia="nl-NL"/>
              </w:rPr>
              <w:t>dienst</w:t>
            </w:r>
            <w:r w:rsidRPr="00A92A4E">
              <w:rPr>
                <w:rFonts w:cs="Arial"/>
                <w:szCs w:val="18"/>
                <w:lang w:eastAsia="nl-NL"/>
              </w:rPr>
              <w:t xml:space="preserve"> s</w:t>
            </w:r>
            <w:r w:rsidRPr="5273BB50">
              <w:rPr>
                <w:rFonts w:cs="Arial"/>
                <w:lang w:eastAsia="nl-NL"/>
              </w:rPr>
              <w:t>taat beschreven en alle eisen en voorwaarden die daaraan gesteld worden, waaraan de Inschrijver gedurende de looptijd van de Overeenkomst moet voldoen, tenzij uit de eis volgt dat bij Inschrijving aan de eis moet worden voldaan.</w:t>
            </w:r>
          </w:p>
        </w:tc>
      </w:tr>
      <w:tr w:rsidR="006E410A" w:rsidRPr="00A92A4E" w14:paraId="2784B5BD"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3CE0EA3E" w14:textId="636E898F" w:rsidR="006E410A" w:rsidRDefault="006E410A" w:rsidP="00BE133E">
            <w:pPr>
              <w:contextualSpacing/>
            </w:pPr>
            <w:r>
              <w:t>Product</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1B871030" w14:textId="7572C0E0" w:rsidR="006E410A" w:rsidRPr="001D0848" w:rsidRDefault="006E410A" w:rsidP="006E410A">
            <w:pPr>
              <w:pStyle w:val="Onderdeel"/>
              <w:numPr>
                <w:ilvl w:val="0"/>
                <w:numId w:val="0"/>
              </w:numPr>
              <w:tabs>
                <w:tab w:val="clear" w:pos="454"/>
                <w:tab w:val="left" w:pos="0"/>
              </w:tabs>
              <w:rPr>
                <w:rFonts w:ascii="Calibri" w:eastAsia="Calibri" w:hAnsi="Calibri" w:cs="Arial"/>
                <w:snapToGrid/>
                <w:kern w:val="0"/>
                <w:sz w:val="22"/>
                <w:szCs w:val="22"/>
                <w:lang w:val="nl-NL" w:eastAsia="nl-NL"/>
              </w:rPr>
            </w:pPr>
            <w:r w:rsidRPr="006E410A">
              <w:rPr>
                <w:rFonts w:ascii="Calibri" w:eastAsia="Calibri" w:hAnsi="Calibri" w:cs="Arial"/>
                <w:snapToGrid/>
                <w:kern w:val="0"/>
                <w:sz w:val="22"/>
                <w:szCs w:val="22"/>
                <w:lang w:val="nl-NL" w:eastAsia="nl-NL"/>
              </w:rPr>
              <w:t>Maatwerk programmatuur, Licentie of een in het Projectbestek omschreven ander resultaat van de Dienst</w:t>
            </w:r>
          </w:p>
        </w:tc>
      </w:tr>
      <w:tr w:rsidR="001D0848" w:rsidRPr="00A92A4E" w14:paraId="725718BE"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4CF6BF6F" w14:textId="7BA7BD19" w:rsidR="001D0848" w:rsidRPr="00A92A4E" w:rsidRDefault="001D0848" w:rsidP="00BE133E">
            <w:pPr>
              <w:contextualSpacing/>
              <w:rPr>
                <w:rFonts w:cs="Arial"/>
                <w:szCs w:val="18"/>
                <w:lang w:eastAsia="nl-NL"/>
              </w:rPr>
            </w:pPr>
            <w:r>
              <w:t>Project</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311AF5DE" w14:textId="45ED5E1F" w:rsidR="001D0848" w:rsidRPr="001D0848" w:rsidRDefault="001D0848" w:rsidP="001D0848">
            <w:pPr>
              <w:pStyle w:val="Onderdeel"/>
              <w:numPr>
                <w:ilvl w:val="0"/>
                <w:numId w:val="0"/>
              </w:numPr>
              <w:ind w:left="453" w:hanging="453"/>
              <w:rPr>
                <w:rFonts w:ascii="Calibri" w:eastAsia="Calibri" w:hAnsi="Calibri" w:cs="Arial"/>
                <w:snapToGrid/>
                <w:kern w:val="0"/>
                <w:sz w:val="22"/>
                <w:szCs w:val="22"/>
                <w:lang w:val="nl-NL" w:eastAsia="nl-NL"/>
              </w:rPr>
            </w:pPr>
            <w:r w:rsidRPr="001D0848">
              <w:rPr>
                <w:rFonts w:ascii="Calibri" w:eastAsia="Calibri" w:hAnsi="Calibri" w:cs="Arial"/>
                <w:snapToGrid/>
                <w:kern w:val="0"/>
                <w:sz w:val="22"/>
                <w:szCs w:val="22"/>
                <w:lang w:val="nl-NL" w:eastAsia="nl-NL"/>
              </w:rPr>
              <w:t xml:space="preserve">Het in het Projectbestek beschreven project. </w:t>
            </w:r>
          </w:p>
        </w:tc>
      </w:tr>
      <w:tr w:rsidR="001D0848" w:rsidRPr="00A92A4E" w14:paraId="44549CDF"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53C8C3F2" w14:textId="5A4C8597" w:rsidR="001D0848" w:rsidRPr="00A92A4E" w:rsidRDefault="001D0848" w:rsidP="00BE133E">
            <w:pPr>
              <w:contextualSpacing/>
              <w:rPr>
                <w:rFonts w:cs="Arial"/>
                <w:szCs w:val="18"/>
                <w:lang w:eastAsia="nl-NL"/>
              </w:rPr>
            </w:pPr>
            <w:r>
              <w:t>Projectbestek</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5811F799" w14:textId="024DA4F7" w:rsidR="001D0848" w:rsidRPr="00A92A4E" w:rsidRDefault="001D0848" w:rsidP="00BE133E">
            <w:pPr>
              <w:contextualSpacing/>
              <w:rPr>
                <w:rFonts w:cs="Arial"/>
                <w:szCs w:val="18"/>
                <w:lang w:eastAsia="nl-NL"/>
              </w:rPr>
            </w:pPr>
            <w:r>
              <w:t xml:space="preserve">Het bestek dat aan Leverancier is toegezonden met het oog op een door hem te verwerven </w:t>
            </w:r>
            <w:r w:rsidR="00A52864">
              <w:t>O</w:t>
            </w:r>
            <w:r>
              <w:t>pdracht ten behoeve van de verlening van een Dienst.</w:t>
            </w:r>
          </w:p>
        </w:tc>
      </w:tr>
      <w:tr w:rsidR="001D0848" w:rsidRPr="00A92A4E" w14:paraId="14809657"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77F6E08C" w14:textId="22362A7D" w:rsidR="001D0848" w:rsidRPr="00A92A4E" w:rsidRDefault="001D0848" w:rsidP="00BE133E">
            <w:pPr>
              <w:contextualSpacing/>
              <w:rPr>
                <w:rFonts w:cs="Arial"/>
                <w:szCs w:val="18"/>
                <w:lang w:eastAsia="nl-NL"/>
              </w:rPr>
            </w:pPr>
            <w:r>
              <w:t>Projectofferte</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551151EB" w14:textId="68C91FD9" w:rsidR="001D0848" w:rsidRPr="00A92A4E" w:rsidRDefault="001D0848" w:rsidP="00BE133E">
            <w:pPr>
              <w:contextualSpacing/>
              <w:rPr>
                <w:rFonts w:cs="Arial"/>
                <w:szCs w:val="18"/>
                <w:lang w:eastAsia="nl-NL"/>
              </w:rPr>
            </w:pPr>
            <w:r>
              <w:t>De offerte die Leverancier aan Opdrachtgever heeft uitgebracht op basis van een Projectbestek.</w:t>
            </w:r>
          </w:p>
        </w:tc>
      </w:tr>
      <w:tr w:rsidR="001D0848" w:rsidRPr="00A92A4E" w14:paraId="05658539"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2F9100EC" w14:textId="2C37EE98" w:rsidR="001D0848" w:rsidRPr="00A92A4E" w:rsidRDefault="001F33BA" w:rsidP="00BE133E">
            <w:pPr>
              <w:contextualSpacing/>
              <w:rPr>
                <w:rFonts w:cs="Arial"/>
                <w:szCs w:val="18"/>
                <w:lang w:eastAsia="nl-NL"/>
              </w:rPr>
            </w:pPr>
            <w:r>
              <w:t>Raamovereenkomst</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68DD1B19" w14:textId="66EB6044" w:rsidR="001D0848" w:rsidRPr="00A92A4E" w:rsidRDefault="001F33BA" w:rsidP="001F33BA">
            <w:pPr>
              <w:pStyle w:val="Onderdeel"/>
              <w:numPr>
                <w:ilvl w:val="0"/>
                <w:numId w:val="0"/>
              </w:numPr>
              <w:rPr>
                <w:rFonts w:cs="Arial"/>
                <w:szCs w:val="18"/>
                <w:lang w:eastAsia="nl-NL"/>
              </w:rPr>
            </w:pPr>
            <w:r w:rsidRPr="001F33BA">
              <w:rPr>
                <w:rFonts w:ascii="Calibri" w:eastAsia="Calibri" w:hAnsi="Calibri"/>
                <w:snapToGrid/>
                <w:kern w:val="0"/>
                <w:sz w:val="22"/>
                <w:szCs w:val="22"/>
                <w:lang w:val="nl-NL"/>
              </w:rPr>
              <w:t xml:space="preserve">De overeenkomst tussen Opdrachtgever en </w:t>
            </w:r>
            <w:r>
              <w:rPr>
                <w:rFonts w:ascii="Calibri" w:eastAsia="Calibri" w:hAnsi="Calibri"/>
                <w:snapToGrid/>
                <w:kern w:val="0"/>
                <w:sz w:val="22"/>
                <w:szCs w:val="22"/>
                <w:lang w:val="nl-NL"/>
              </w:rPr>
              <w:t>Opdrachtnemer</w:t>
            </w:r>
            <w:r w:rsidRPr="001F33BA">
              <w:rPr>
                <w:rFonts w:ascii="Calibri" w:eastAsia="Calibri" w:hAnsi="Calibri"/>
                <w:snapToGrid/>
                <w:kern w:val="0"/>
                <w:sz w:val="22"/>
                <w:szCs w:val="22"/>
                <w:lang w:val="nl-NL"/>
              </w:rPr>
              <w:t>, waarin de voorwaarden zijn vastgelegd voor het verrichten van Diensten op het gebied van Generieke Dienstverlening IT ten behoeve van Opdrachtgever.</w:t>
            </w:r>
          </w:p>
        </w:tc>
      </w:tr>
      <w:tr w:rsidR="00734887" w:rsidRPr="00A92A4E" w14:paraId="1E71FEF1"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797922F9" w14:textId="77777777" w:rsidR="00734887" w:rsidRPr="00A92A4E" w:rsidRDefault="00734887" w:rsidP="00BE133E">
            <w:pPr>
              <w:contextualSpacing/>
              <w:rPr>
                <w:rFonts w:cs="Arial"/>
                <w:szCs w:val="18"/>
                <w:lang w:eastAsia="nl-NL"/>
              </w:rPr>
            </w:pPr>
            <w:r w:rsidRPr="00A92A4E">
              <w:rPr>
                <w:rFonts w:cs="Arial"/>
                <w:szCs w:val="18"/>
                <w:lang w:eastAsia="nl-NL"/>
              </w:rPr>
              <w:t>Selectiecriteria</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373F9CE0" w14:textId="77777777" w:rsidR="00734887" w:rsidRPr="00A92A4E" w:rsidRDefault="00734887" w:rsidP="00BE133E">
            <w:pPr>
              <w:contextualSpacing/>
              <w:rPr>
                <w:rFonts w:cs="Arial"/>
                <w:szCs w:val="18"/>
                <w:lang w:eastAsia="nl-NL"/>
              </w:rPr>
            </w:pPr>
            <w:r w:rsidRPr="00A92A4E">
              <w:rPr>
                <w:rFonts w:cs="Arial"/>
                <w:szCs w:val="18"/>
                <w:lang w:eastAsia="nl-NL"/>
              </w:rPr>
              <w:t xml:space="preserve">Criteria aan de hand waarvan de mate van geschiktheid van Gegadigden beoordeeld wordt. </w:t>
            </w:r>
          </w:p>
        </w:tc>
      </w:tr>
      <w:tr w:rsidR="00EE7B5B" w:rsidRPr="00A92A4E" w14:paraId="6661F2F6"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75019D0F" w14:textId="1286E5D3" w:rsidR="00EE7B5B" w:rsidRDefault="00EE7B5B" w:rsidP="00BE133E">
            <w:pPr>
              <w:contextualSpacing/>
            </w:pPr>
            <w:r>
              <w:lastRenderedPageBreak/>
              <w:t>SLA</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59F35071" w14:textId="2F168873" w:rsidR="00EE7B5B" w:rsidRDefault="00EE7B5B" w:rsidP="001F33BA">
            <w:pPr>
              <w:pStyle w:val="Onderdeel"/>
              <w:numPr>
                <w:ilvl w:val="0"/>
                <w:numId w:val="0"/>
              </w:numPr>
              <w:rPr>
                <w:rFonts w:ascii="Calibri" w:eastAsia="Calibri" w:hAnsi="Calibri" w:cs="Arial"/>
                <w:snapToGrid/>
                <w:kern w:val="0"/>
                <w:sz w:val="22"/>
                <w:szCs w:val="18"/>
                <w:lang w:val="nl-NL" w:eastAsia="nl-NL"/>
              </w:rPr>
            </w:pPr>
            <w:r>
              <w:rPr>
                <w:rFonts w:ascii="Calibri" w:eastAsia="Calibri" w:hAnsi="Calibri"/>
                <w:snapToGrid/>
                <w:kern w:val="0"/>
                <w:sz w:val="22"/>
                <w:szCs w:val="22"/>
                <w:lang w:val="nl-NL"/>
              </w:rPr>
              <w:t>E</w:t>
            </w:r>
            <w:r w:rsidRPr="00EE7B5B">
              <w:rPr>
                <w:rFonts w:ascii="Calibri" w:eastAsia="Calibri" w:hAnsi="Calibri"/>
                <w:snapToGrid/>
                <w:kern w:val="0"/>
                <w:sz w:val="22"/>
                <w:szCs w:val="22"/>
                <w:lang w:val="nl-NL"/>
              </w:rPr>
              <w:t>en door Opdrachtgever goedgekeurd Service Level Agreement, waarin de te leveren (verlening van een) Dienst en het beheer daarvan wordt beschreven</w:t>
            </w:r>
            <w:r>
              <w:rPr>
                <w:rFonts w:ascii="Calibri" w:eastAsia="Calibri" w:hAnsi="Calibri"/>
                <w:snapToGrid/>
                <w:kern w:val="0"/>
                <w:sz w:val="22"/>
                <w:szCs w:val="22"/>
                <w:lang w:val="nl-NL"/>
              </w:rPr>
              <w:t>.</w:t>
            </w:r>
          </w:p>
        </w:tc>
      </w:tr>
      <w:tr w:rsidR="001F33BA" w:rsidRPr="00A92A4E" w14:paraId="77B7327B"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54CE5F50" w14:textId="0E5F63D7" w:rsidR="001F33BA" w:rsidRPr="00A92A4E" w:rsidRDefault="001F33BA" w:rsidP="00BE133E">
            <w:pPr>
              <w:contextualSpacing/>
              <w:rPr>
                <w:rFonts w:cs="Arial"/>
                <w:noProof/>
                <w:szCs w:val="18"/>
                <w:lang w:eastAsia="nl-NL"/>
              </w:rPr>
            </w:pPr>
            <w:r>
              <w:t>Specificaties</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0C2B6465" w14:textId="2BA9976B" w:rsidR="001F33BA" w:rsidRPr="00A92A4E" w:rsidRDefault="001F33BA" w:rsidP="001F33BA">
            <w:pPr>
              <w:pStyle w:val="Onderdeel"/>
              <w:numPr>
                <w:ilvl w:val="0"/>
                <w:numId w:val="0"/>
              </w:numPr>
              <w:rPr>
                <w:rFonts w:cs="Arial"/>
                <w:szCs w:val="18"/>
                <w:lang w:eastAsia="nl-NL"/>
              </w:rPr>
            </w:pPr>
            <w:r>
              <w:rPr>
                <w:rFonts w:ascii="Calibri" w:eastAsia="Calibri" w:hAnsi="Calibri" w:cs="Arial"/>
                <w:snapToGrid/>
                <w:kern w:val="0"/>
                <w:sz w:val="22"/>
                <w:szCs w:val="18"/>
                <w:lang w:val="nl-NL" w:eastAsia="nl-NL"/>
              </w:rPr>
              <w:t>D</w:t>
            </w:r>
            <w:r w:rsidRPr="001F33BA">
              <w:rPr>
                <w:rFonts w:ascii="Calibri" w:eastAsia="Calibri" w:hAnsi="Calibri" w:cs="Arial"/>
                <w:snapToGrid/>
                <w:kern w:val="0"/>
                <w:sz w:val="22"/>
                <w:szCs w:val="18"/>
                <w:lang w:val="nl-NL" w:eastAsia="nl-NL"/>
              </w:rPr>
              <w:t xml:space="preserve">e eisen welke in het Beschrijvend document en/of Projectbestek, Uitvraag, Documentatie of enig ander Document van Opdrachtgever zijn genoemd. </w:t>
            </w:r>
          </w:p>
        </w:tc>
      </w:tr>
      <w:tr w:rsidR="00734887" w:rsidRPr="00A92A4E" w14:paraId="7523CA92"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299FD00C" w14:textId="77777777" w:rsidR="00734887" w:rsidRPr="00A92A4E" w:rsidRDefault="00734887" w:rsidP="00BE133E">
            <w:pPr>
              <w:contextualSpacing/>
              <w:rPr>
                <w:rFonts w:cs="Arial"/>
                <w:szCs w:val="18"/>
                <w:lang w:eastAsia="nl-NL"/>
              </w:rPr>
            </w:pPr>
            <w:r w:rsidRPr="00A92A4E">
              <w:rPr>
                <w:rFonts w:cs="Arial"/>
                <w:noProof/>
                <w:szCs w:val="18"/>
                <w:lang w:eastAsia="nl-NL"/>
              </w:rPr>
              <w:t>TenderNed</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72FD293C" w14:textId="77777777" w:rsidR="00734887" w:rsidRPr="00A92A4E" w:rsidRDefault="00734887" w:rsidP="00BE133E">
            <w:pPr>
              <w:contextualSpacing/>
              <w:rPr>
                <w:rFonts w:cs="Arial"/>
                <w:szCs w:val="18"/>
                <w:lang w:eastAsia="nl-NL"/>
              </w:rPr>
            </w:pPr>
            <w:r w:rsidRPr="00A92A4E">
              <w:rPr>
                <w:rFonts w:cs="Arial"/>
                <w:szCs w:val="18"/>
                <w:lang w:eastAsia="nl-NL"/>
              </w:rPr>
              <w:t>Het elektronisch hulpmiddel dat gebruikt wordt in deze aanbesteding.</w:t>
            </w:r>
          </w:p>
        </w:tc>
      </w:tr>
      <w:tr w:rsidR="00734887" w:rsidRPr="00A92A4E" w14:paraId="49AAEB5F" w14:textId="77777777" w:rsidTr="00BE133E">
        <w:trPr>
          <w:cantSplit/>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13B8F95F" w14:textId="77777777" w:rsidR="00734887" w:rsidRPr="00A92A4E" w:rsidRDefault="00734887" w:rsidP="00BE133E">
            <w:pPr>
              <w:contextualSpacing/>
              <w:rPr>
                <w:rFonts w:cs="Arial"/>
                <w:szCs w:val="18"/>
                <w:lang w:eastAsia="nl-NL"/>
              </w:rPr>
            </w:pPr>
            <w:r w:rsidRPr="00A92A4E">
              <w:rPr>
                <w:rFonts w:cs="Arial"/>
                <w:szCs w:val="18"/>
                <w:lang w:eastAsia="nl-NL"/>
              </w:rPr>
              <w:t>Uitsluitingsgronden</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3A4379F8" w14:textId="77777777" w:rsidR="00734887" w:rsidRPr="00A92A4E" w:rsidRDefault="00734887" w:rsidP="00BE133E">
            <w:pPr>
              <w:contextualSpacing/>
              <w:rPr>
                <w:rFonts w:cs="Arial"/>
                <w:szCs w:val="18"/>
                <w:lang w:eastAsia="nl-NL"/>
              </w:rPr>
            </w:pPr>
            <w:r w:rsidRPr="00A92A4E">
              <w:rPr>
                <w:rFonts w:cs="Arial"/>
                <w:szCs w:val="18"/>
                <w:lang w:eastAsia="nl-NL"/>
              </w:rPr>
              <w:t>De verplichte gronden voor uitsluiting van een Gegadigde, zoals bedoeld in artikel 2.86 Aw, en de door de Aanbestedende dienst gehanteerde facultatieve Uitsluitingsgronden zoals bedoeld in artikel 2.87 Aw.</w:t>
            </w:r>
          </w:p>
        </w:tc>
      </w:tr>
      <w:tr w:rsidR="00734887" w:rsidRPr="00A92A4E" w14:paraId="65071B91" w14:textId="77777777" w:rsidTr="00BE133E">
        <w:trPr>
          <w:cantSplit/>
          <w:trHeight w:val="25"/>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3D1471E8" w14:textId="77777777" w:rsidR="00734887" w:rsidRPr="00A92A4E" w:rsidRDefault="00734887" w:rsidP="00BE133E">
            <w:pPr>
              <w:contextualSpacing/>
              <w:rPr>
                <w:rFonts w:cs="Arial"/>
                <w:b/>
                <w:szCs w:val="18"/>
                <w:lang w:eastAsia="nl-NL"/>
              </w:rPr>
            </w:pPr>
            <w:r w:rsidRPr="00A92A4E">
              <w:rPr>
                <w:rFonts w:cs="Arial"/>
                <w:bCs/>
                <w:szCs w:val="18"/>
                <w:lang w:eastAsia="nl-NL"/>
              </w:rPr>
              <w:t>Uniform Europees Aanbestedingsdocument (UEA)</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hideMark/>
          </w:tcPr>
          <w:p w14:paraId="54629551" w14:textId="77777777" w:rsidR="00734887" w:rsidRPr="00A92A4E" w:rsidRDefault="00734887" w:rsidP="00BE133E">
            <w:pPr>
              <w:contextualSpacing/>
              <w:rPr>
                <w:rFonts w:cs="Arial"/>
                <w:szCs w:val="18"/>
                <w:lang w:eastAsia="nl-NL"/>
              </w:rPr>
            </w:pPr>
            <w:r w:rsidRPr="00A92A4E">
              <w:rPr>
                <w:rFonts w:cs="Arial"/>
                <w:szCs w:val="18"/>
                <w:lang w:eastAsia="nl-NL"/>
              </w:rPr>
              <w:t>Het Uniform Europees Aanbestedingsdocument, die ondernemers en Aanbestedende diensten op grond van de AW 2012 verplicht moeten gebruiken voor (Europese) aanbestedingsprocedures en zoals bedoeld in artikel 2.84, eerste lid, Aanbestedingswet 2012. In de UEA geeft een Gegadigde o.a. aan of Uitsluitingsgronden op hem van toepassing zijn en of hij voldoet aan de in de aankondiging of in de Aanbestedingsdocumenten gestelde Geschiktheidseisen.</w:t>
            </w:r>
          </w:p>
        </w:tc>
      </w:tr>
      <w:tr w:rsidR="00D90655" w:rsidRPr="00A92A4E" w14:paraId="30E54135" w14:textId="77777777" w:rsidTr="00BE133E">
        <w:trPr>
          <w:cantSplit/>
          <w:trHeight w:val="25"/>
        </w:trPr>
        <w:tc>
          <w:tcPr>
            <w:tcW w:w="2689"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411B71D0" w14:textId="0360D6FF" w:rsidR="00D90655" w:rsidRPr="00A92A4E" w:rsidRDefault="00D90655" w:rsidP="00BE133E">
            <w:pPr>
              <w:contextualSpacing/>
              <w:rPr>
                <w:rFonts w:cs="Arial"/>
                <w:bCs/>
                <w:szCs w:val="18"/>
                <w:lang w:eastAsia="nl-NL"/>
              </w:rPr>
            </w:pPr>
            <w:r>
              <w:rPr>
                <w:rFonts w:cs="Arial"/>
                <w:bCs/>
                <w:szCs w:val="18"/>
                <w:lang w:eastAsia="nl-NL"/>
              </w:rPr>
              <w:t>Wachtkamer overeenkomst</w:t>
            </w:r>
          </w:p>
        </w:tc>
        <w:tc>
          <w:tcPr>
            <w:tcW w:w="6236" w:type="dxa"/>
            <w:tcBorders>
              <w:top w:val="dotted" w:sz="4" w:space="0" w:color="000000" w:themeColor="text1"/>
              <w:left w:val="dotted" w:sz="4" w:space="0" w:color="000000" w:themeColor="text1"/>
              <w:bottom w:val="dotted" w:sz="4" w:space="0" w:color="000000" w:themeColor="text1"/>
              <w:right w:val="dotted" w:sz="4" w:space="0" w:color="000000" w:themeColor="text1"/>
            </w:tcBorders>
          </w:tcPr>
          <w:p w14:paraId="6A8CFE69" w14:textId="0EA3CCC9" w:rsidR="00987624" w:rsidRPr="00987624" w:rsidRDefault="00A21E25" w:rsidP="00987624">
            <w:pPr>
              <w:pStyle w:val="Normaalweb"/>
              <w:shd w:val="clear" w:color="auto" w:fill="FFFFFF"/>
              <w:spacing w:before="0" w:after="0" w:line="288" w:lineRule="atLeast"/>
              <w:rPr>
                <w:rFonts w:ascii="Calibri" w:eastAsia="Calibri" w:hAnsi="Calibri"/>
                <w:bCs/>
                <w:color w:val="auto"/>
                <w:sz w:val="22"/>
                <w:szCs w:val="18"/>
              </w:rPr>
            </w:pPr>
            <w:r>
              <w:rPr>
                <w:rFonts w:ascii="Calibri" w:eastAsia="Calibri" w:hAnsi="Calibri"/>
                <w:bCs/>
                <w:color w:val="auto"/>
                <w:sz w:val="22"/>
                <w:szCs w:val="18"/>
              </w:rPr>
              <w:t>D</w:t>
            </w:r>
            <w:r w:rsidR="00AF66A4">
              <w:rPr>
                <w:rFonts w:ascii="Calibri" w:eastAsia="Calibri" w:hAnsi="Calibri"/>
                <w:bCs/>
                <w:color w:val="auto"/>
                <w:sz w:val="22"/>
                <w:szCs w:val="18"/>
              </w:rPr>
              <w:t xml:space="preserve">eze </w:t>
            </w:r>
            <w:r>
              <w:rPr>
                <w:rFonts w:ascii="Calibri" w:eastAsia="Calibri" w:hAnsi="Calibri"/>
                <w:bCs/>
                <w:color w:val="auto"/>
                <w:sz w:val="22"/>
                <w:szCs w:val="18"/>
              </w:rPr>
              <w:t>O</w:t>
            </w:r>
            <w:r w:rsidR="00AF66A4">
              <w:rPr>
                <w:rFonts w:ascii="Calibri" w:eastAsia="Calibri" w:hAnsi="Calibri"/>
                <w:bCs/>
                <w:color w:val="auto"/>
                <w:sz w:val="22"/>
                <w:szCs w:val="18"/>
              </w:rPr>
              <w:t xml:space="preserve">vereenkomst wordt </w:t>
            </w:r>
            <w:r w:rsidR="005C38CA">
              <w:rPr>
                <w:rFonts w:ascii="Calibri" w:eastAsia="Calibri" w:hAnsi="Calibri"/>
                <w:bCs/>
                <w:color w:val="auto"/>
                <w:sz w:val="22"/>
                <w:szCs w:val="18"/>
              </w:rPr>
              <w:t xml:space="preserve">afgesloten met de partij </w:t>
            </w:r>
            <w:r>
              <w:rPr>
                <w:rFonts w:ascii="Calibri" w:eastAsia="Calibri" w:hAnsi="Calibri"/>
                <w:bCs/>
                <w:color w:val="auto"/>
                <w:sz w:val="22"/>
                <w:szCs w:val="18"/>
              </w:rPr>
              <w:t>die als vierde is geëindigd in de Aanbesteding</w:t>
            </w:r>
            <w:r w:rsidR="005C38CA">
              <w:rPr>
                <w:rFonts w:ascii="Calibri" w:eastAsia="Calibri" w:hAnsi="Calibri"/>
                <w:bCs/>
                <w:color w:val="auto"/>
                <w:sz w:val="22"/>
                <w:szCs w:val="18"/>
              </w:rPr>
              <w:t>. In de overeenkomst wordt</w:t>
            </w:r>
            <w:r>
              <w:rPr>
                <w:rFonts w:ascii="Calibri" w:eastAsia="Calibri" w:hAnsi="Calibri"/>
                <w:bCs/>
                <w:color w:val="auto"/>
                <w:sz w:val="22"/>
                <w:szCs w:val="18"/>
              </w:rPr>
              <w:t xml:space="preserve"> </w:t>
            </w:r>
            <w:r w:rsidR="00AF66A4">
              <w:rPr>
                <w:rFonts w:ascii="Calibri" w:eastAsia="Calibri" w:hAnsi="Calibri"/>
                <w:bCs/>
                <w:color w:val="auto"/>
                <w:sz w:val="22"/>
                <w:szCs w:val="18"/>
              </w:rPr>
              <w:t>vastgelegd dat a</w:t>
            </w:r>
            <w:r w:rsidR="00987624" w:rsidRPr="00987624">
              <w:rPr>
                <w:rFonts w:ascii="Calibri" w:eastAsia="Calibri" w:hAnsi="Calibri"/>
                <w:bCs/>
                <w:color w:val="auto"/>
                <w:sz w:val="22"/>
                <w:szCs w:val="18"/>
              </w:rPr>
              <w:t xml:space="preserve">ls een partij met wie de Raamovereenkomst Generieke Dienstverlening IT is gesloten er blijk van geeft zijn verplichtingen uit de Raamovereenkomst niet na te kunnen komen en indien dit tot beëindiging van de contractuele relatie met deze partij leidt, </w:t>
            </w:r>
            <w:r>
              <w:rPr>
                <w:rFonts w:ascii="Calibri" w:eastAsia="Calibri" w:hAnsi="Calibri"/>
                <w:bCs/>
                <w:color w:val="auto"/>
                <w:sz w:val="22"/>
                <w:szCs w:val="18"/>
              </w:rPr>
              <w:t xml:space="preserve">dat </w:t>
            </w:r>
            <w:r w:rsidR="00987624" w:rsidRPr="00987624">
              <w:rPr>
                <w:rFonts w:ascii="Calibri" w:eastAsia="Calibri" w:hAnsi="Calibri"/>
                <w:bCs/>
                <w:color w:val="auto"/>
                <w:sz w:val="22"/>
                <w:szCs w:val="18"/>
              </w:rPr>
              <w:t xml:space="preserve">met </w:t>
            </w:r>
            <w:r w:rsidR="0089280C">
              <w:rPr>
                <w:rFonts w:ascii="Calibri" w:eastAsia="Calibri" w:hAnsi="Calibri"/>
                <w:bCs/>
                <w:color w:val="auto"/>
                <w:sz w:val="22"/>
                <w:szCs w:val="18"/>
              </w:rPr>
              <w:t xml:space="preserve">de partij </w:t>
            </w:r>
            <w:r w:rsidR="00C1521C">
              <w:rPr>
                <w:rFonts w:ascii="Calibri" w:eastAsia="Calibri" w:hAnsi="Calibri"/>
                <w:bCs/>
                <w:color w:val="auto"/>
                <w:sz w:val="22"/>
                <w:szCs w:val="18"/>
              </w:rPr>
              <w:t xml:space="preserve">alsnog </w:t>
            </w:r>
            <w:r w:rsidR="00987624" w:rsidRPr="00987624">
              <w:rPr>
                <w:rFonts w:ascii="Calibri" w:eastAsia="Calibri" w:hAnsi="Calibri"/>
                <w:bCs/>
                <w:color w:val="auto"/>
                <w:sz w:val="22"/>
                <w:szCs w:val="18"/>
              </w:rPr>
              <w:t>een Raamovereenkomst Generieke Dienstverlening IT word</w:t>
            </w:r>
            <w:r w:rsidR="00E33961">
              <w:rPr>
                <w:rFonts w:ascii="Calibri" w:eastAsia="Calibri" w:hAnsi="Calibri"/>
                <w:bCs/>
                <w:color w:val="auto"/>
                <w:sz w:val="22"/>
                <w:szCs w:val="18"/>
              </w:rPr>
              <w:t>t</w:t>
            </w:r>
            <w:r w:rsidR="00987624" w:rsidRPr="00987624">
              <w:rPr>
                <w:rFonts w:ascii="Calibri" w:eastAsia="Calibri" w:hAnsi="Calibri"/>
                <w:bCs/>
                <w:color w:val="auto"/>
                <w:sz w:val="22"/>
                <w:szCs w:val="18"/>
              </w:rPr>
              <w:t xml:space="preserve"> gesloten. </w:t>
            </w:r>
            <w:bookmarkStart w:id="0" w:name="bmStart"/>
            <w:bookmarkEnd w:id="0"/>
          </w:p>
          <w:p w14:paraId="54EA0596" w14:textId="77777777" w:rsidR="00D90655" w:rsidRPr="00A92A4E" w:rsidRDefault="00D90655" w:rsidP="00BE133E">
            <w:pPr>
              <w:contextualSpacing/>
              <w:rPr>
                <w:rFonts w:cs="Arial"/>
                <w:szCs w:val="18"/>
                <w:lang w:eastAsia="nl-NL"/>
              </w:rPr>
            </w:pPr>
          </w:p>
        </w:tc>
      </w:tr>
    </w:tbl>
    <w:p w14:paraId="4DA853C0" w14:textId="77777777" w:rsidR="00734887" w:rsidRDefault="00734887" w:rsidP="00734887"/>
    <w:p w14:paraId="4DA1DC78" w14:textId="6F585F18" w:rsidR="00734887" w:rsidRDefault="00734887" w:rsidP="00734887">
      <w:r w:rsidRPr="00A92A4E">
        <w:t>Verder zijn de definities zoals zijn omschreven in artikel 1.1 Aw van toepassing</w:t>
      </w:r>
      <w:r w:rsidR="00016C17">
        <w:t xml:space="preserve"> en ARVODI 2018</w:t>
      </w:r>
      <w:r w:rsidRPr="00A92A4E">
        <w:t>.</w:t>
      </w:r>
    </w:p>
    <w:p w14:paraId="708DDF2A" w14:textId="77777777" w:rsidR="007D23A9" w:rsidRDefault="007D23A9" w:rsidP="007D23A9">
      <w:pPr>
        <w:pStyle w:val="Lijstalinea"/>
        <w:rPr>
          <w:b/>
          <w:bCs/>
          <w:sz w:val="20"/>
          <w:szCs w:val="20"/>
        </w:rPr>
      </w:pPr>
    </w:p>
    <w:p w14:paraId="514D403F" w14:textId="3ADFBED3" w:rsidR="006621AB" w:rsidRPr="00AB791B" w:rsidRDefault="006621AB" w:rsidP="00AB791B">
      <w:pPr>
        <w:rPr>
          <w:b/>
          <w:bCs/>
          <w:sz w:val="20"/>
          <w:szCs w:val="20"/>
        </w:rPr>
      </w:pPr>
    </w:p>
    <w:p w14:paraId="4EC3092C" w14:textId="77777777" w:rsidR="00B05A9F" w:rsidRPr="0089180D" w:rsidRDefault="00B05A9F" w:rsidP="00B05A9F">
      <w:pPr>
        <w:pStyle w:val="Lijstalinea"/>
        <w:rPr>
          <w:b/>
          <w:bCs/>
          <w:sz w:val="20"/>
          <w:szCs w:val="20"/>
        </w:rPr>
      </w:pPr>
    </w:p>
    <w:p w14:paraId="1D4CD4BA" w14:textId="77777777" w:rsidR="00B05A9F" w:rsidRPr="0089180D" w:rsidRDefault="00B05A9F" w:rsidP="00B05A9F">
      <w:pPr>
        <w:pStyle w:val="Lijstalinea"/>
        <w:rPr>
          <w:b/>
          <w:bCs/>
          <w:sz w:val="20"/>
          <w:szCs w:val="20"/>
        </w:rPr>
      </w:pPr>
    </w:p>
    <w:p w14:paraId="0BDC5204" w14:textId="77777777" w:rsidR="00BB58C3" w:rsidRPr="0089180D" w:rsidRDefault="00BB58C3" w:rsidP="00BB58C3">
      <w:pPr>
        <w:pStyle w:val="Lijstalinea"/>
        <w:rPr>
          <w:b/>
          <w:bCs/>
          <w:sz w:val="20"/>
          <w:szCs w:val="20"/>
        </w:rPr>
      </w:pPr>
    </w:p>
    <w:p w14:paraId="1D674E3B" w14:textId="77777777" w:rsidR="003D17E9" w:rsidRPr="0089180D" w:rsidRDefault="003D17E9" w:rsidP="003D17E9">
      <w:pPr>
        <w:pStyle w:val="Lijstalinea"/>
        <w:rPr>
          <w:b/>
          <w:bCs/>
          <w:sz w:val="20"/>
          <w:szCs w:val="20"/>
        </w:rPr>
      </w:pPr>
    </w:p>
    <w:sectPr w:rsidR="003D17E9" w:rsidRPr="0089180D" w:rsidSect="001B3B58">
      <w:headerReference w:type="default" r:id="rId11"/>
      <w:footerReference w:type="default" r:id="rId12"/>
      <w:pgSz w:w="11907" w:h="16840" w:code="9"/>
      <w:pgMar w:top="1758" w:right="1531" w:bottom="1304" w:left="158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1FA09" w14:textId="77777777" w:rsidR="00F82960" w:rsidRDefault="00F82960" w:rsidP="00C27FEF">
      <w:pPr>
        <w:spacing w:line="240" w:lineRule="auto"/>
      </w:pPr>
      <w:r>
        <w:separator/>
      </w:r>
    </w:p>
  </w:endnote>
  <w:endnote w:type="continuationSeparator" w:id="0">
    <w:p w14:paraId="04AE8C5E" w14:textId="77777777" w:rsidR="00F82960" w:rsidRDefault="00F82960" w:rsidP="00C27FEF">
      <w:pPr>
        <w:spacing w:line="240" w:lineRule="auto"/>
      </w:pPr>
      <w:r>
        <w:continuationSeparator/>
      </w:r>
    </w:p>
  </w:endnote>
  <w:endnote w:type="continuationNotice" w:id="1">
    <w:p w14:paraId="6E37449C" w14:textId="77777777" w:rsidR="00F82960" w:rsidRDefault="00F829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CellMar>
        <w:left w:w="57" w:type="dxa"/>
        <w:right w:w="57" w:type="dxa"/>
      </w:tblCellMar>
      <w:tblLook w:val="04A0" w:firstRow="1" w:lastRow="0" w:firstColumn="1" w:lastColumn="0" w:noHBand="0" w:noVBand="1"/>
    </w:tblPr>
    <w:tblGrid>
      <w:gridCol w:w="4366"/>
      <w:gridCol w:w="4394"/>
    </w:tblGrid>
    <w:tr w:rsidR="001B3B58" w:rsidRPr="00FB68B6" w14:paraId="5D50DBEC" w14:textId="77777777" w:rsidTr="002C4F5A">
      <w:trPr>
        <w:trHeight w:hRule="exact" w:val="142"/>
      </w:trPr>
      <w:tc>
        <w:tcPr>
          <w:tcW w:w="4366" w:type="dxa"/>
          <w:tcBorders>
            <w:top w:val="nil"/>
            <w:left w:val="single" w:sz="4" w:space="0" w:color="858585"/>
            <w:bottom w:val="nil"/>
            <w:right w:val="single" w:sz="4" w:space="0" w:color="858585"/>
          </w:tcBorders>
        </w:tcPr>
        <w:p w14:paraId="4F3B2CD6" w14:textId="77777777" w:rsidR="001B3B58" w:rsidRDefault="001B3B58" w:rsidP="001B3B58">
          <w:pPr>
            <w:pStyle w:val="Voettekst"/>
            <w:tabs>
              <w:tab w:val="left" w:pos="4536"/>
            </w:tabs>
            <w:spacing w:line="140" w:lineRule="exact"/>
          </w:pPr>
          <w:r w:rsidRPr="003B20F4">
            <w:t>Postbus 9046, 7300 GH Apeldoorn</w:t>
          </w:r>
        </w:p>
      </w:tc>
      <w:tc>
        <w:tcPr>
          <w:tcW w:w="4394" w:type="dxa"/>
          <w:tcBorders>
            <w:top w:val="nil"/>
            <w:left w:val="single" w:sz="4" w:space="0" w:color="858585"/>
            <w:bottom w:val="nil"/>
            <w:right w:val="nil"/>
          </w:tcBorders>
        </w:tcPr>
        <w:p w14:paraId="2C33E124" w14:textId="77777777" w:rsidR="001B3B58" w:rsidRDefault="001B3B58" w:rsidP="001B3B58">
          <w:pPr>
            <w:pStyle w:val="Voettekst"/>
            <w:tabs>
              <w:tab w:val="left" w:pos="4536"/>
            </w:tabs>
            <w:spacing w:line="140" w:lineRule="exact"/>
          </w:pPr>
          <w:r w:rsidRPr="00BF4B22">
            <w:t>WWW.KADASTER.NL</w:t>
          </w:r>
        </w:p>
      </w:tc>
    </w:tr>
  </w:tbl>
  <w:p w14:paraId="0211CF45" w14:textId="77777777" w:rsidR="001B3B58" w:rsidRPr="001B3B58" w:rsidRDefault="001B3B58" w:rsidP="001B3B58">
    <w:pPr>
      <w:pStyle w:val="Voettekst"/>
      <w:spacing w:line="40" w:lineRule="atLeas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818A5" w14:textId="77777777" w:rsidR="00F82960" w:rsidRPr="00C27FEF" w:rsidRDefault="00F82960" w:rsidP="00C27FEF">
      <w:pPr>
        <w:spacing w:line="240" w:lineRule="auto"/>
        <w:rPr>
          <w:color w:val="858585"/>
          <w:position w:val="12"/>
          <w:sz w:val="12"/>
          <w:szCs w:val="12"/>
        </w:rPr>
      </w:pPr>
      <w:r w:rsidRPr="00C27FEF">
        <w:rPr>
          <w:color w:val="858585"/>
          <w:position w:val="12"/>
          <w:sz w:val="12"/>
          <w:szCs w:val="12"/>
        </w:rPr>
        <w:t>_____________________</w:t>
      </w:r>
    </w:p>
  </w:footnote>
  <w:footnote w:type="continuationSeparator" w:id="0">
    <w:p w14:paraId="0CCC0350" w14:textId="77777777" w:rsidR="00F82960" w:rsidRDefault="00F82960" w:rsidP="00C27FEF">
      <w:pPr>
        <w:spacing w:line="240" w:lineRule="auto"/>
      </w:pPr>
      <w:r>
        <w:continuationSeparator/>
      </w:r>
    </w:p>
  </w:footnote>
  <w:footnote w:type="continuationNotice" w:id="1">
    <w:p w14:paraId="045139CD" w14:textId="77777777" w:rsidR="00F82960" w:rsidRDefault="00F829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165ED" w14:textId="77777777" w:rsidR="001B3B58" w:rsidRDefault="001B3B58">
    <w:pPr>
      <w:pStyle w:val="Koptekst"/>
    </w:pPr>
  </w:p>
  <w:p w14:paraId="62A01228" w14:textId="77777777" w:rsidR="001B3B58" w:rsidRDefault="001B3B58">
    <w:pPr>
      <w:pStyle w:val="Koptekst"/>
    </w:pPr>
  </w:p>
  <w:p w14:paraId="31E5794D" w14:textId="77777777" w:rsidR="001B3B58" w:rsidRDefault="001B3B58">
    <w:pPr>
      <w:pStyle w:val="Koptekst"/>
    </w:pPr>
  </w:p>
  <w:p w14:paraId="08C98425" w14:textId="77777777" w:rsidR="001B3B58" w:rsidRDefault="001B3B58">
    <w:pPr>
      <w:pStyle w:val="Koptekst"/>
    </w:pPr>
    <w:r>
      <w:rPr>
        <w:noProof/>
        <w:lang w:eastAsia="nl-NL"/>
      </w:rPr>
      <w:drawing>
        <wp:anchor distT="0" distB="0" distL="114300" distR="114300" simplePos="0" relativeHeight="251658240" behindDoc="1" locked="0" layoutInCell="1" allowOverlap="1" wp14:anchorId="516662FD" wp14:editId="5FF06A30">
          <wp:simplePos x="0" y="0"/>
          <wp:positionH relativeFrom="page">
            <wp:posOffset>410210</wp:posOffset>
          </wp:positionH>
          <wp:positionV relativeFrom="page">
            <wp:posOffset>323850</wp:posOffset>
          </wp:positionV>
          <wp:extent cx="1389600" cy="1072800"/>
          <wp:effectExtent l="0" t="0" r="1270" b="0"/>
          <wp:wrapNone/>
          <wp:docPr id="4" name="Afbeelding 4" descr="H:\Sjablonen\Afgehandeld\M en K\Kadaster beeldmerk wimpel RGB 2kleur-01.jpg"/>
          <wp:cNvGraphicFramePr/>
          <a:graphic xmlns:a="http://schemas.openxmlformats.org/drawingml/2006/main">
            <a:graphicData uri="http://schemas.openxmlformats.org/drawingml/2006/picture">
              <pic:pic xmlns:pic="http://schemas.openxmlformats.org/drawingml/2006/picture">
                <pic:nvPicPr>
                  <pic:cNvPr id="4" name="Afbeelding 4" descr="H:\Sjablonen\Afgehandeld\M en K\Kadaster beeldmerk wimpel RGB 2kleur-01.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89600" cy="1072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966D0"/>
    <w:multiLevelType w:val="hybridMultilevel"/>
    <w:tmpl w:val="66707022"/>
    <w:lvl w:ilvl="0" w:tplc="7B9EF5CE">
      <w:start w:val="28"/>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E992957"/>
    <w:multiLevelType w:val="hybridMultilevel"/>
    <w:tmpl w:val="772C625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06536AB"/>
    <w:multiLevelType w:val="multilevel"/>
    <w:tmpl w:val="6E227B54"/>
    <w:lvl w:ilvl="0">
      <w:start w:val="1"/>
      <w:numFmt w:val="decimal"/>
      <w:pStyle w:val="Artikel"/>
      <w:isLgl/>
      <w:lvlText w:val="Artikel %1"/>
      <w:lvlJc w:val="left"/>
      <w:pPr>
        <w:tabs>
          <w:tab w:val="num" w:pos="4111"/>
        </w:tabs>
        <w:ind w:left="4111" w:hanging="1134"/>
      </w:pPr>
      <w:rPr>
        <w:rFonts w:ascii="Helvetica" w:hAnsi="Helvetica" w:hint="default"/>
        <w:b/>
        <w:i w:val="0"/>
        <w:sz w:val="18"/>
      </w:rPr>
    </w:lvl>
    <w:lvl w:ilvl="1">
      <w:start w:val="1"/>
      <w:numFmt w:val="decimal"/>
      <w:pStyle w:val="Lid"/>
      <w:lvlText w:val="%2"/>
      <w:lvlJc w:val="left"/>
      <w:pPr>
        <w:tabs>
          <w:tab w:val="num" w:pos="454"/>
        </w:tabs>
        <w:ind w:left="454" w:hanging="454"/>
      </w:pPr>
      <w:rPr>
        <w:rFonts w:ascii="Arial" w:hAnsi="Arial" w:hint="default"/>
        <w:b w:val="0"/>
        <w:i w:val="0"/>
        <w:sz w:val="18"/>
      </w:rPr>
    </w:lvl>
    <w:lvl w:ilvl="2">
      <w:start w:val="1"/>
      <w:numFmt w:val="none"/>
      <w:lvlText w:val=""/>
      <w:lvlJc w:val="left"/>
      <w:pPr>
        <w:tabs>
          <w:tab w:val="num" w:pos="454"/>
        </w:tabs>
        <w:ind w:left="454" w:hanging="454"/>
      </w:pPr>
      <w:rPr>
        <w:rFonts w:ascii="Helvetica" w:hAnsi="Helvetica" w:hint="default"/>
        <w:sz w:val="18"/>
      </w:rPr>
    </w:lvl>
    <w:lvl w:ilvl="3">
      <w:start w:val="1"/>
      <w:numFmt w:val="lowerLetter"/>
      <w:pStyle w:val="Onderdeel"/>
      <w:lvlText w:val="%4"/>
      <w:lvlJc w:val="left"/>
      <w:pPr>
        <w:tabs>
          <w:tab w:val="num" w:pos="907"/>
        </w:tabs>
        <w:ind w:left="907" w:hanging="453"/>
      </w:pPr>
      <w:rPr>
        <w:rFonts w:ascii="Helvetica" w:hAnsi="Helvetica" w:hint="default"/>
        <w:b w:val="0"/>
        <w:i w:val="0"/>
        <w:sz w:val="18"/>
      </w:rPr>
    </w:lvl>
    <w:lvl w:ilvl="4">
      <w:start w:val="1"/>
      <w:numFmt w:val="bullet"/>
      <w:pStyle w:val="Opsommingsstreepje"/>
      <w:lvlText w:val="-"/>
      <w:lvlJc w:val="left"/>
      <w:pPr>
        <w:tabs>
          <w:tab w:val="num" w:pos="1040"/>
        </w:tabs>
        <w:ind w:left="907" w:hanging="227"/>
      </w:pPr>
      <w:rPr>
        <w:rFonts w:ascii="Helvetica" w:hAnsi="Helvetica" w:hint="default"/>
        <w:b w:val="0"/>
        <w:i w:val="0"/>
        <w:sz w:val="22"/>
      </w:rPr>
    </w:lvl>
    <w:lvl w:ilvl="5">
      <w:start w:val="1"/>
      <w:numFmt w:val="decimal"/>
      <w:lvlRestart w:val="1"/>
      <w:pStyle w:val="Paragraaf"/>
      <w:lvlText w:val="Paragraaf %1.%6"/>
      <w:lvlJc w:val="left"/>
      <w:pPr>
        <w:tabs>
          <w:tab w:val="num" w:pos="1985"/>
        </w:tabs>
        <w:ind w:left="1985" w:hanging="1985"/>
      </w:pPr>
      <w:rPr>
        <w:rFonts w:hint="default"/>
      </w:rPr>
    </w:lvl>
    <w:lvl w:ilvl="6">
      <w:start w:val="1"/>
      <w:numFmt w:val="decimal"/>
      <w:lvlRestart w:val="0"/>
      <w:pStyle w:val="Subparagraaf"/>
      <w:lvlText w:val="Paragraaf %1.%6.%7"/>
      <w:lvlJc w:val="left"/>
      <w:pPr>
        <w:tabs>
          <w:tab w:val="num" w:pos="1985"/>
        </w:tabs>
        <w:ind w:left="1985" w:hanging="1985"/>
      </w:pPr>
      <w:rPr>
        <w:rFonts w:hint="default"/>
      </w:rPr>
    </w:lvl>
    <w:lvl w:ilvl="7">
      <w:start w:val="1"/>
      <w:numFmt w:val="decimal"/>
      <w:lvlRestart w:val="2"/>
      <w:pStyle w:val="Nummering"/>
      <w:lvlText w:val="%8"/>
      <w:lvlJc w:val="left"/>
      <w:pPr>
        <w:tabs>
          <w:tab w:val="num" w:pos="907"/>
        </w:tabs>
        <w:ind w:left="907" w:hanging="453"/>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133E52E5"/>
    <w:multiLevelType w:val="hybridMultilevel"/>
    <w:tmpl w:val="ABCAE95E"/>
    <w:lvl w:ilvl="0" w:tplc="04130001">
      <w:start w:val="1"/>
      <w:numFmt w:val="bullet"/>
      <w:lvlText w:val=""/>
      <w:lvlJc w:val="left"/>
      <w:pPr>
        <w:ind w:left="2065" w:hanging="360"/>
      </w:pPr>
      <w:rPr>
        <w:rFonts w:ascii="Symbol" w:hAnsi="Symbol" w:hint="default"/>
      </w:rPr>
    </w:lvl>
    <w:lvl w:ilvl="1" w:tplc="04130003" w:tentative="1">
      <w:start w:val="1"/>
      <w:numFmt w:val="bullet"/>
      <w:lvlText w:val="o"/>
      <w:lvlJc w:val="left"/>
      <w:pPr>
        <w:ind w:left="2785" w:hanging="360"/>
      </w:pPr>
      <w:rPr>
        <w:rFonts w:ascii="Courier New" w:hAnsi="Courier New" w:cs="Courier New" w:hint="default"/>
      </w:rPr>
    </w:lvl>
    <w:lvl w:ilvl="2" w:tplc="04130005" w:tentative="1">
      <w:start w:val="1"/>
      <w:numFmt w:val="bullet"/>
      <w:lvlText w:val=""/>
      <w:lvlJc w:val="left"/>
      <w:pPr>
        <w:ind w:left="3505" w:hanging="360"/>
      </w:pPr>
      <w:rPr>
        <w:rFonts w:ascii="Wingdings" w:hAnsi="Wingdings" w:hint="default"/>
      </w:rPr>
    </w:lvl>
    <w:lvl w:ilvl="3" w:tplc="04130001" w:tentative="1">
      <w:start w:val="1"/>
      <w:numFmt w:val="bullet"/>
      <w:lvlText w:val=""/>
      <w:lvlJc w:val="left"/>
      <w:pPr>
        <w:ind w:left="4225" w:hanging="360"/>
      </w:pPr>
      <w:rPr>
        <w:rFonts w:ascii="Symbol" w:hAnsi="Symbol" w:hint="default"/>
      </w:rPr>
    </w:lvl>
    <w:lvl w:ilvl="4" w:tplc="04130003" w:tentative="1">
      <w:start w:val="1"/>
      <w:numFmt w:val="bullet"/>
      <w:lvlText w:val="o"/>
      <w:lvlJc w:val="left"/>
      <w:pPr>
        <w:ind w:left="4945" w:hanging="360"/>
      </w:pPr>
      <w:rPr>
        <w:rFonts w:ascii="Courier New" w:hAnsi="Courier New" w:cs="Courier New" w:hint="default"/>
      </w:rPr>
    </w:lvl>
    <w:lvl w:ilvl="5" w:tplc="04130005" w:tentative="1">
      <w:start w:val="1"/>
      <w:numFmt w:val="bullet"/>
      <w:lvlText w:val=""/>
      <w:lvlJc w:val="left"/>
      <w:pPr>
        <w:ind w:left="5665" w:hanging="360"/>
      </w:pPr>
      <w:rPr>
        <w:rFonts w:ascii="Wingdings" w:hAnsi="Wingdings" w:hint="default"/>
      </w:rPr>
    </w:lvl>
    <w:lvl w:ilvl="6" w:tplc="04130001" w:tentative="1">
      <w:start w:val="1"/>
      <w:numFmt w:val="bullet"/>
      <w:lvlText w:val=""/>
      <w:lvlJc w:val="left"/>
      <w:pPr>
        <w:ind w:left="6385" w:hanging="360"/>
      </w:pPr>
      <w:rPr>
        <w:rFonts w:ascii="Symbol" w:hAnsi="Symbol" w:hint="default"/>
      </w:rPr>
    </w:lvl>
    <w:lvl w:ilvl="7" w:tplc="04130003" w:tentative="1">
      <w:start w:val="1"/>
      <w:numFmt w:val="bullet"/>
      <w:lvlText w:val="o"/>
      <w:lvlJc w:val="left"/>
      <w:pPr>
        <w:ind w:left="7105" w:hanging="360"/>
      </w:pPr>
      <w:rPr>
        <w:rFonts w:ascii="Courier New" w:hAnsi="Courier New" w:cs="Courier New" w:hint="default"/>
      </w:rPr>
    </w:lvl>
    <w:lvl w:ilvl="8" w:tplc="04130005" w:tentative="1">
      <w:start w:val="1"/>
      <w:numFmt w:val="bullet"/>
      <w:lvlText w:val=""/>
      <w:lvlJc w:val="left"/>
      <w:pPr>
        <w:ind w:left="7825" w:hanging="360"/>
      </w:pPr>
      <w:rPr>
        <w:rFonts w:ascii="Wingdings" w:hAnsi="Wingdings" w:hint="default"/>
      </w:rPr>
    </w:lvl>
  </w:abstractNum>
  <w:abstractNum w:abstractNumId="4" w15:restartNumberingAfterBreak="0">
    <w:nsid w:val="2958461E"/>
    <w:multiLevelType w:val="hybridMultilevel"/>
    <w:tmpl w:val="7F22B0BC"/>
    <w:lvl w:ilvl="0" w:tplc="FFFFFFF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4633B4B"/>
    <w:multiLevelType w:val="hybridMultilevel"/>
    <w:tmpl w:val="530435CC"/>
    <w:lvl w:ilvl="0" w:tplc="FA82FBE8">
      <w:start w:val="1"/>
      <w:numFmt w:val="bullet"/>
      <w:pStyle w:val="streepjeInspr"/>
      <w:lvlText w:val="-"/>
      <w:lvlJc w:val="left"/>
      <w:pPr>
        <w:tabs>
          <w:tab w:val="num" w:pos="587"/>
        </w:tabs>
        <w:ind w:left="454" w:hanging="227"/>
      </w:pPr>
      <w:rPr>
        <w:rFonts w:ascii="Helvetica" w:hAnsi="Helvetica" w:hint="default"/>
      </w:rPr>
    </w:lvl>
    <w:lvl w:ilvl="1" w:tplc="109EF67A">
      <w:start w:val="1"/>
      <w:numFmt w:val="bullet"/>
      <w:lvlText w:val="o"/>
      <w:lvlJc w:val="left"/>
      <w:pPr>
        <w:tabs>
          <w:tab w:val="num" w:pos="1080"/>
        </w:tabs>
        <w:ind w:left="1080" w:hanging="360"/>
      </w:pPr>
      <w:rPr>
        <w:rFonts w:ascii="Courier New" w:hAnsi="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E170E16"/>
    <w:multiLevelType w:val="hybridMultilevel"/>
    <w:tmpl w:val="266675CE"/>
    <w:lvl w:ilvl="0" w:tplc="D23A899E">
      <w:start w:val="1"/>
      <w:numFmt w:val="decimal"/>
      <w:pStyle w:val="numm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950136"/>
    <w:multiLevelType w:val="multilevel"/>
    <w:tmpl w:val="85A69B10"/>
    <w:lvl w:ilvl="0">
      <w:start w:val="1"/>
      <w:numFmt w:val="decimal"/>
      <w:lvlText w:val="Artikel %1"/>
      <w:lvlJc w:val="left"/>
      <w:pPr>
        <w:tabs>
          <w:tab w:val="num" w:pos="854"/>
        </w:tabs>
        <w:ind w:left="854" w:hanging="570"/>
      </w:pPr>
      <w:rPr>
        <w:rFonts w:hint="default"/>
      </w:rPr>
    </w:lvl>
    <w:lvl w:ilvl="1">
      <w:start w:val="1"/>
      <w:numFmt w:val="decimal"/>
      <w:lvlText w:val="%1.%2"/>
      <w:lvlJc w:val="left"/>
      <w:pPr>
        <w:tabs>
          <w:tab w:val="num" w:pos="1705"/>
        </w:tabs>
        <w:ind w:left="1705" w:hanging="57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F7219B9"/>
    <w:multiLevelType w:val="hybridMultilevel"/>
    <w:tmpl w:val="EE2A8A56"/>
    <w:lvl w:ilvl="0" w:tplc="FFFFFFF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66D5608"/>
    <w:multiLevelType w:val="hybridMultilevel"/>
    <w:tmpl w:val="C7CA09E0"/>
    <w:lvl w:ilvl="0" w:tplc="ED08D4EA">
      <w:start w:val="1"/>
      <w:numFmt w:val="bullet"/>
      <w:pStyle w:val="bullet"/>
      <w:lvlText w:val=""/>
      <w:lvlJc w:val="left"/>
      <w:pPr>
        <w:tabs>
          <w:tab w:val="num" w:pos="227"/>
        </w:tabs>
        <w:ind w:left="227" w:hanging="227"/>
      </w:pPr>
      <w:rPr>
        <w:rFonts w:ascii="Symbol" w:hAnsi="Symbol" w:hint="default"/>
        <w:color w:val="9FB34B"/>
      </w:rPr>
    </w:lvl>
    <w:lvl w:ilvl="1" w:tplc="EA10098E">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E07C8F"/>
    <w:multiLevelType w:val="hybridMultilevel"/>
    <w:tmpl w:val="4CBEA86E"/>
    <w:lvl w:ilvl="0" w:tplc="FFFFFFFF">
      <w:start w:val="1"/>
      <w:numFmt w:val="decimal"/>
      <w:lvlText w:val="%1."/>
      <w:lvlJc w:val="left"/>
      <w:pPr>
        <w:ind w:left="720" w:hanging="360"/>
      </w:pPr>
      <w:rPr>
        <w:rFonts w:hint="default"/>
      </w:rPr>
    </w:lvl>
    <w:lvl w:ilvl="1" w:tplc="0413000F">
      <w:start w:val="1"/>
      <w:numFmt w:val="decimal"/>
      <w:lvlText w:val="%2."/>
      <w:lvlJc w:val="left"/>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8A9720B"/>
    <w:multiLevelType w:val="hybridMultilevel"/>
    <w:tmpl w:val="C80890AC"/>
    <w:lvl w:ilvl="0" w:tplc="04130001">
      <w:start w:val="1"/>
      <w:numFmt w:val="bullet"/>
      <w:lvlText w:val=""/>
      <w:lvlJc w:val="left"/>
      <w:pPr>
        <w:ind w:left="1068" w:hanging="360"/>
      </w:pPr>
      <w:rPr>
        <w:rFonts w:ascii="Symbol" w:hAnsi="Symbo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6A144A5B"/>
    <w:multiLevelType w:val="hybridMultilevel"/>
    <w:tmpl w:val="2FAAD81C"/>
    <w:lvl w:ilvl="0" w:tplc="699C0700">
      <w:start w:val="1"/>
      <w:numFmt w:val="bullet"/>
      <w:pStyle w:val="streepje"/>
      <w:lvlText w:val="-"/>
      <w:lvlJc w:val="left"/>
      <w:pPr>
        <w:tabs>
          <w:tab w:val="num" w:pos="360"/>
        </w:tabs>
        <w:ind w:left="227" w:hanging="227"/>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F73067"/>
    <w:multiLevelType w:val="hybridMultilevel"/>
    <w:tmpl w:val="462EE0D0"/>
    <w:lvl w:ilvl="0" w:tplc="512C74FC">
      <w:start w:val="1"/>
      <w:numFmt w:val="bullet"/>
      <w:pStyle w:val="opsomInspr"/>
      <w:lvlText w:val=""/>
      <w:lvlJc w:val="left"/>
      <w:pPr>
        <w:tabs>
          <w:tab w:val="num" w:pos="-354"/>
        </w:tabs>
        <w:ind w:left="-354" w:hanging="360"/>
      </w:pPr>
      <w:rPr>
        <w:rFonts w:ascii="Symbol" w:hAnsi="Symbol" w:hint="default"/>
      </w:rPr>
    </w:lvl>
    <w:lvl w:ilvl="1" w:tplc="109EF67A">
      <w:start w:val="1"/>
      <w:numFmt w:val="bullet"/>
      <w:lvlText w:val="o"/>
      <w:lvlJc w:val="left"/>
      <w:pPr>
        <w:tabs>
          <w:tab w:val="num" w:pos="366"/>
        </w:tabs>
        <w:ind w:left="366" w:hanging="360"/>
      </w:pPr>
      <w:rPr>
        <w:rFonts w:ascii="Courier New" w:hAnsi="Courier New" w:hint="default"/>
      </w:rPr>
    </w:lvl>
    <w:lvl w:ilvl="2" w:tplc="04130005">
      <w:start w:val="1"/>
      <w:numFmt w:val="bullet"/>
      <w:lvlText w:val=""/>
      <w:lvlJc w:val="left"/>
      <w:pPr>
        <w:tabs>
          <w:tab w:val="num" w:pos="1086"/>
        </w:tabs>
        <w:ind w:left="1086" w:hanging="360"/>
      </w:pPr>
      <w:rPr>
        <w:rFonts w:ascii="Wingdings" w:hAnsi="Wingdings" w:hint="default"/>
      </w:rPr>
    </w:lvl>
    <w:lvl w:ilvl="3" w:tplc="04130001" w:tentative="1">
      <w:start w:val="1"/>
      <w:numFmt w:val="bullet"/>
      <w:lvlText w:val=""/>
      <w:lvlJc w:val="left"/>
      <w:pPr>
        <w:tabs>
          <w:tab w:val="num" w:pos="1806"/>
        </w:tabs>
        <w:ind w:left="1806" w:hanging="360"/>
      </w:pPr>
      <w:rPr>
        <w:rFonts w:ascii="Symbol" w:hAnsi="Symbol" w:hint="default"/>
      </w:rPr>
    </w:lvl>
    <w:lvl w:ilvl="4" w:tplc="04130003" w:tentative="1">
      <w:start w:val="1"/>
      <w:numFmt w:val="bullet"/>
      <w:lvlText w:val="o"/>
      <w:lvlJc w:val="left"/>
      <w:pPr>
        <w:tabs>
          <w:tab w:val="num" w:pos="2526"/>
        </w:tabs>
        <w:ind w:left="2526" w:hanging="360"/>
      </w:pPr>
      <w:rPr>
        <w:rFonts w:ascii="Courier New" w:hAnsi="Courier New" w:hint="default"/>
      </w:rPr>
    </w:lvl>
    <w:lvl w:ilvl="5" w:tplc="04130005" w:tentative="1">
      <w:start w:val="1"/>
      <w:numFmt w:val="bullet"/>
      <w:lvlText w:val=""/>
      <w:lvlJc w:val="left"/>
      <w:pPr>
        <w:tabs>
          <w:tab w:val="num" w:pos="3246"/>
        </w:tabs>
        <w:ind w:left="3246" w:hanging="360"/>
      </w:pPr>
      <w:rPr>
        <w:rFonts w:ascii="Wingdings" w:hAnsi="Wingdings" w:hint="default"/>
      </w:rPr>
    </w:lvl>
    <w:lvl w:ilvl="6" w:tplc="04130001" w:tentative="1">
      <w:start w:val="1"/>
      <w:numFmt w:val="bullet"/>
      <w:lvlText w:val=""/>
      <w:lvlJc w:val="left"/>
      <w:pPr>
        <w:tabs>
          <w:tab w:val="num" w:pos="3966"/>
        </w:tabs>
        <w:ind w:left="3966" w:hanging="360"/>
      </w:pPr>
      <w:rPr>
        <w:rFonts w:ascii="Symbol" w:hAnsi="Symbol" w:hint="default"/>
      </w:rPr>
    </w:lvl>
    <w:lvl w:ilvl="7" w:tplc="04130003" w:tentative="1">
      <w:start w:val="1"/>
      <w:numFmt w:val="bullet"/>
      <w:lvlText w:val="o"/>
      <w:lvlJc w:val="left"/>
      <w:pPr>
        <w:tabs>
          <w:tab w:val="num" w:pos="4686"/>
        </w:tabs>
        <w:ind w:left="4686" w:hanging="360"/>
      </w:pPr>
      <w:rPr>
        <w:rFonts w:ascii="Courier New" w:hAnsi="Courier New" w:hint="default"/>
      </w:rPr>
    </w:lvl>
    <w:lvl w:ilvl="8" w:tplc="04130005" w:tentative="1">
      <w:start w:val="1"/>
      <w:numFmt w:val="bullet"/>
      <w:lvlText w:val=""/>
      <w:lvlJc w:val="left"/>
      <w:pPr>
        <w:tabs>
          <w:tab w:val="num" w:pos="5406"/>
        </w:tabs>
        <w:ind w:left="5406" w:hanging="360"/>
      </w:pPr>
      <w:rPr>
        <w:rFonts w:ascii="Wingdings" w:hAnsi="Wingdings" w:hint="default"/>
      </w:rPr>
    </w:lvl>
  </w:abstractNum>
  <w:abstractNum w:abstractNumId="14" w15:restartNumberingAfterBreak="0">
    <w:nsid w:val="6E1A1DD1"/>
    <w:multiLevelType w:val="multilevel"/>
    <w:tmpl w:val="85A48796"/>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15" w15:restartNumberingAfterBreak="0">
    <w:nsid w:val="7F134D57"/>
    <w:multiLevelType w:val="hybridMultilevel"/>
    <w:tmpl w:val="8FB6D110"/>
    <w:lvl w:ilvl="0" w:tplc="F23C789C">
      <w:numFmt w:val="bullet"/>
      <w:lvlText w:val="-"/>
      <w:lvlJc w:val="left"/>
      <w:pPr>
        <w:ind w:left="6385" w:hanging="360"/>
      </w:pPr>
      <w:rPr>
        <w:rFonts w:ascii="Arial" w:eastAsia="Times New Roman" w:hAnsi="Arial" w:cs="Arial" w:hint="default"/>
      </w:rPr>
    </w:lvl>
    <w:lvl w:ilvl="1" w:tplc="04130003" w:tentative="1">
      <w:start w:val="1"/>
      <w:numFmt w:val="bullet"/>
      <w:lvlText w:val="o"/>
      <w:lvlJc w:val="left"/>
      <w:pPr>
        <w:ind w:left="7105" w:hanging="360"/>
      </w:pPr>
      <w:rPr>
        <w:rFonts w:ascii="Courier New" w:hAnsi="Courier New" w:cs="Courier New" w:hint="default"/>
      </w:rPr>
    </w:lvl>
    <w:lvl w:ilvl="2" w:tplc="04130005" w:tentative="1">
      <w:start w:val="1"/>
      <w:numFmt w:val="bullet"/>
      <w:lvlText w:val=""/>
      <w:lvlJc w:val="left"/>
      <w:pPr>
        <w:ind w:left="7825" w:hanging="360"/>
      </w:pPr>
      <w:rPr>
        <w:rFonts w:ascii="Wingdings" w:hAnsi="Wingdings" w:hint="default"/>
      </w:rPr>
    </w:lvl>
    <w:lvl w:ilvl="3" w:tplc="04130001" w:tentative="1">
      <w:start w:val="1"/>
      <w:numFmt w:val="bullet"/>
      <w:lvlText w:val=""/>
      <w:lvlJc w:val="left"/>
      <w:pPr>
        <w:ind w:left="8545" w:hanging="360"/>
      </w:pPr>
      <w:rPr>
        <w:rFonts w:ascii="Symbol" w:hAnsi="Symbol" w:hint="default"/>
      </w:rPr>
    </w:lvl>
    <w:lvl w:ilvl="4" w:tplc="04130003" w:tentative="1">
      <w:start w:val="1"/>
      <w:numFmt w:val="bullet"/>
      <w:lvlText w:val="o"/>
      <w:lvlJc w:val="left"/>
      <w:pPr>
        <w:ind w:left="9265" w:hanging="360"/>
      </w:pPr>
      <w:rPr>
        <w:rFonts w:ascii="Courier New" w:hAnsi="Courier New" w:cs="Courier New" w:hint="default"/>
      </w:rPr>
    </w:lvl>
    <w:lvl w:ilvl="5" w:tplc="04130005" w:tentative="1">
      <w:start w:val="1"/>
      <w:numFmt w:val="bullet"/>
      <w:lvlText w:val=""/>
      <w:lvlJc w:val="left"/>
      <w:pPr>
        <w:ind w:left="9985" w:hanging="360"/>
      </w:pPr>
      <w:rPr>
        <w:rFonts w:ascii="Wingdings" w:hAnsi="Wingdings" w:hint="default"/>
      </w:rPr>
    </w:lvl>
    <w:lvl w:ilvl="6" w:tplc="04130001" w:tentative="1">
      <w:start w:val="1"/>
      <w:numFmt w:val="bullet"/>
      <w:lvlText w:val=""/>
      <w:lvlJc w:val="left"/>
      <w:pPr>
        <w:ind w:left="10705" w:hanging="360"/>
      </w:pPr>
      <w:rPr>
        <w:rFonts w:ascii="Symbol" w:hAnsi="Symbol" w:hint="default"/>
      </w:rPr>
    </w:lvl>
    <w:lvl w:ilvl="7" w:tplc="04130003" w:tentative="1">
      <w:start w:val="1"/>
      <w:numFmt w:val="bullet"/>
      <w:lvlText w:val="o"/>
      <w:lvlJc w:val="left"/>
      <w:pPr>
        <w:ind w:left="11425" w:hanging="360"/>
      </w:pPr>
      <w:rPr>
        <w:rFonts w:ascii="Courier New" w:hAnsi="Courier New" w:cs="Courier New" w:hint="default"/>
      </w:rPr>
    </w:lvl>
    <w:lvl w:ilvl="8" w:tplc="04130005" w:tentative="1">
      <w:start w:val="1"/>
      <w:numFmt w:val="bullet"/>
      <w:lvlText w:val=""/>
      <w:lvlJc w:val="left"/>
      <w:pPr>
        <w:ind w:left="12145" w:hanging="360"/>
      </w:pPr>
      <w:rPr>
        <w:rFonts w:ascii="Wingdings" w:hAnsi="Wingdings" w:hint="default"/>
      </w:rPr>
    </w:lvl>
  </w:abstractNum>
  <w:num w:numId="1" w16cid:durableId="199897076">
    <w:abstractNumId w:val="14"/>
  </w:num>
  <w:num w:numId="2" w16cid:durableId="1135370296">
    <w:abstractNumId w:val="14"/>
  </w:num>
  <w:num w:numId="3" w16cid:durableId="1040783766">
    <w:abstractNumId w:val="14"/>
  </w:num>
  <w:num w:numId="4" w16cid:durableId="2068382621">
    <w:abstractNumId w:val="14"/>
  </w:num>
  <w:num w:numId="5" w16cid:durableId="483355154">
    <w:abstractNumId w:val="9"/>
  </w:num>
  <w:num w:numId="6" w16cid:durableId="1268000708">
    <w:abstractNumId w:val="13"/>
  </w:num>
  <w:num w:numId="7" w16cid:durableId="309598641">
    <w:abstractNumId w:val="12"/>
  </w:num>
  <w:num w:numId="8" w16cid:durableId="913512381">
    <w:abstractNumId w:val="5"/>
  </w:num>
  <w:num w:numId="9" w16cid:durableId="1002582832">
    <w:abstractNumId w:val="12"/>
  </w:num>
  <w:num w:numId="10" w16cid:durableId="222908173">
    <w:abstractNumId w:val="13"/>
  </w:num>
  <w:num w:numId="11" w16cid:durableId="1382629657">
    <w:abstractNumId w:val="5"/>
  </w:num>
  <w:num w:numId="12" w16cid:durableId="1688292149">
    <w:abstractNumId w:val="9"/>
  </w:num>
  <w:num w:numId="13" w16cid:durableId="565721272">
    <w:abstractNumId w:val="6"/>
  </w:num>
  <w:num w:numId="14" w16cid:durableId="780420658">
    <w:abstractNumId w:val="6"/>
  </w:num>
  <w:num w:numId="15" w16cid:durableId="2009092619">
    <w:abstractNumId w:val="7"/>
  </w:num>
  <w:num w:numId="16" w16cid:durableId="526332308">
    <w:abstractNumId w:val="15"/>
  </w:num>
  <w:num w:numId="17" w16cid:durableId="1902250484">
    <w:abstractNumId w:val="1"/>
  </w:num>
  <w:num w:numId="18" w16cid:durableId="1630742024">
    <w:abstractNumId w:val="10"/>
  </w:num>
  <w:num w:numId="19" w16cid:durableId="117572438">
    <w:abstractNumId w:val="14"/>
  </w:num>
  <w:num w:numId="20" w16cid:durableId="1767847836">
    <w:abstractNumId w:val="14"/>
  </w:num>
  <w:num w:numId="21" w16cid:durableId="847797088">
    <w:abstractNumId w:val="14"/>
  </w:num>
  <w:num w:numId="22" w16cid:durableId="2121411399">
    <w:abstractNumId w:val="14"/>
  </w:num>
  <w:num w:numId="23" w16cid:durableId="1082221237">
    <w:abstractNumId w:val="14"/>
  </w:num>
  <w:num w:numId="24" w16cid:durableId="198395720">
    <w:abstractNumId w:val="14"/>
  </w:num>
  <w:num w:numId="25" w16cid:durableId="1632396039">
    <w:abstractNumId w:val="14"/>
  </w:num>
  <w:num w:numId="26" w16cid:durableId="1861815738">
    <w:abstractNumId w:val="14"/>
  </w:num>
  <w:num w:numId="27" w16cid:durableId="787354827">
    <w:abstractNumId w:val="3"/>
  </w:num>
  <w:num w:numId="28" w16cid:durableId="411047303">
    <w:abstractNumId w:val="14"/>
  </w:num>
  <w:num w:numId="29" w16cid:durableId="412580827">
    <w:abstractNumId w:val="4"/>
  </w:num>
  <w:num w:numId="30" w16cid:durableId="2043818334">
    <w:abstractNumId w:val="8"/>
  </w:num>
  <w:num w:numId="31" w16cid:durableId="107941449">
    <w:abstractNumId w:val="11"/>
  </w:num>
  <w:num w:numId="32" w16cid:durableId="1692493198">
    <w:abstractNumId w:val="0"/>
  </w:num>
  <w:num w:numId="33" w16cid:durableId="1836649066">
    <w:abstractNumId w:val="2"/>
  </w:num>
  <w:num w:numId="34" w16cid:durableId="15269410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aper1stTray" w:val="Blanco"/>
    <w:docVar w:name="Paper2ndTray" w:val="Blanco"/>
  </w:docVars>
  <w:rsids>
    <w:rsidRoot w:val="006621AB"/>
    <w:rsid w:val="00001E5A"/>
    <w:rsid w:val="00003557"/>
    <w:rsid w:val="0001218B"/>
    <w:rsid w:val="00014128"/>
    <w:rsid w:val="00015D28"/>
    <w:rsid w:val="00016C17"/>
    <w:rsid w:val="00017F2B"/>
    <w:rsid w:val="000221E4"/>
    <w:rsid w:val="000237EB"/>
    <w:rsid w:val="00025B64"/>
    <w:rsid w:val="00026304"/>
    <w:rsid w:val="00026336"/>
    <w:rsid w:val="000268E7"/>
    <w:rsid w:val="00040C8E"/>
    <w:rsid w:val="00046D36"/>
    <w:rsid w:val="00047000"/>
    <w:rsid w:val="0005004F"/>
    <w:rsid w:val="00060E5D"/>
    <w:rsid w:val="00067A34"/>
    <w:rsid w:val="00071669"/>
    <w:rsid w:val="00072EF7"/>
    <w:rsid w:val="00083B6F"/>
    <w:rsid w:val="000876D8"/>
    <w:rsid w:val="00090AED"/>
    <w:rsid w:val="000A1249"/>
    <w:rsid w:val="000B099A"/>
    <w:rsid w:val="000B2BAA"/>
    <w:rsid w:val="000B5C61"/>
    <w:rsid w:val="000C0FC9"/>
    <w:rsid w:val="000C1D88"/>
    <w:rsid w:val="000C7FB2"/>
    <w:rsid w:val="000D090F"/>
    <w:rsid w:val="000E1487"/>
    <w:rsid w:val="000E16EC"/>
    <w:rsid w:val="000E47C5"/>
    <w:rsid w:val="000E5088"/>
    <w:rsid w:val="000E6390"/>
    <w:rsid w:val="000F1E56"/>
    <w:rsid w:val="000F531C"/>
    <w:rsid w:val="001032F7"/>
    <w:rsid w:val="00103533"/>
    <w:rsid w:val="00106C68"/>
    <w:rsid w:val="00107567"/>
    <w:rsid w:val="00107875"/>
    <w:rsid w:val="00112FA1"/>
    <w:rsid w:val="00121198"/>
    <w:rsid w:val="001230AE"/>
    <w:rsid w:val="001231EC"/>
    <w:rsid w:val="001237D5"/>
    <w:rsid w:val="0013137C"/>
    <w:rsid w:val="00133D86"/>
    <w:rsid w:val="00137191"/>
    <w:rsid w:val="00140A77"/>
    <w:rsid w:val="00141827"/>
    <w:rsid w:val="00143E24"/>
    <w:rsid w:val="00143E52"/>
    <w:rsid w:val="00146602"/>
    <w:rsid w:val="001471A1"/>
    <w:rsid w:val="00153845"/>
    <w:rsid w:val="00154055"/>
    <w:rsid w:val="001551B3"/>
    <w:rsid w:val="001564E5"/>
    <w:rsid w:val="0016197B"/>
    <w:rsid w:val="00165FC7"/>
    <w:rsid w:val="00173C00"/>
    <w:rsid w:val="0018323D"/>
    <w:rsid w:val="001873EA"/>
    <w:rsid w:val="00187EC6"/>
    <w:rsid w:val="00192A14"/>
    <w:rsid w:val="00193223"/>
    <w:rsid w:val="00194C8A"/>
    <w:rsid w:val="00194E65"/>
    <w:rsid w:val="001A0017"/>
    <w:rsid w:val="001A0F0E"/>
    <w:rsid w:val="001A0F88"/>
    <w:rsid w:val="001A15FF"/>
    <w:rsid w:val="001A1ECC"/>
    <w:rsid w:val="001A273E"/>
    <w:rsid w:val="001A34BD"/>
    <w:rsid w:val="001A6DE0"/>
    <w:rsid w:val="001B3A83"/>
    <w:rsid w:val="001B3B58"/>
    <w:rsid w:val="001B71C4"/>
    <w:rsid w:val="001C0A3E"/>
    <w:rsid w:val="001C1023"/>
    <w:rsid w:val="001C1DA6"/>
    <w:rsid w:val="001C1F6E"/>
    <w:rsid w:val="001C212B"/>
    <w:rsid w:val="001C25EE"/>
    <w:rsid w:val="001D0848"/>
    <w:rsid w:val="001D4A47"/>
    <w:rsid w:val="001E045A"/>
    <w:rsid w:val="001E0B30"/>
    <w:rsid w:val="001E3A0F"/>
    <w:rsid w:val="001F0913"/>
    <w:rsid w:val="001F33BA"/>
    <w:rsid w:val="001F648A"/>
    <w:rsid w:val="001F69FF"/>
    <w:rsid w:val="001F7D74"/>
    <w:rsid w:val="00200786"/>
    <w:rsid w:val="00200BE1"/>
    <w:rsid w:val="00207728"/>
    <w:rsid w:val="00211E88"/>
    <w:rsid w:val="0021224C"/>
    <w:rsid w:val="00217EE2"/>
    <w:rsid w:val="002229E0"/>
    <w:rsid w:val="00231362"/>
    <w:rsid w:val="00232354"/>
    <w:rsid w:val="00235AD9"/>
    <w:rsid w:val="0023631B"/>
    <w:rsid w:val="00246356"/>
    <w:rsid w:val="0025059D"/>
    <w:rsid w:val="00250F79"/>
    <w:rsid w:val="002522C7"/>
    <w:rsid w:val="00252392"/>
    <w:rsid w:val="00255948"/>
    <w:rsid w:val="00257397"/>
    <w:rsid w:val="00263514"/>
    <w:rsid w:val="00267307"/>
    <w:rsid w:val="00270E6B"/>
    <w:rsid w:val="00274AE4"/>
    <w:rsid w:val="0028030F"/>
    <w:rsid w:val="00281913"/>
    <w:rsid w:val="00284224"/>
    <w:rsid w:val="00290170"/>
    <w:rsid w:val="002A08CA"/>
    <w:rsid w:val="002A19BA"/>
    <w:rsid w:val="002A4ED0"/>
    <w:rsid w:val="002A7C8E"/>
    <w:rsid w:val="002A7F60"/>
    <w:rsid w:val="002B20DA"/>
    <w:rsid w:val="002C3E17"/>
    <w:rsid w:val="002C4F5A"/>
    <w:rsid w:val="002C62C0"/>
    <w:rsid w:val="002C7F25"/>
    <w:rsid w:val="002D3E03"/>
    <w:rsid w:val="002D79E6"/>
    <w:rsid w:val="002E5464"/>
    <w:rsid w:val="002F253A"/>
    <w:rsid w:val="002F2C5B"/>
    <w:rsid w:val="002F3B3F"/>
    <w:rsid w:val="002F4883"/>
    <w:rsid w:val="00306CF6"/>
    <w:rsid w:val="00307643"/>
    <w:rsid w:val="0031041C"/>
    <w:rsid w:val="003179FB"/>
    <w:rsid w:val="003216B3"/>
    <w:rsid w:val="00321BCD"/>
    <w:rsid w:val="003233D7"/>
    <w:rsid w:val="00327556"/>
    <w:rsid w:val="003342AF"/>
    <w:rsid w:val="003357AC"/>
    <w:rsid w:val="00337AB3"/>
    <w:rsid w:val="0034531E"/>
    <w:rsid w:val="00345F33"/>
    <w:rsid w:val="003470DB"/>
    <w:rsid w:val="00347B05"/>
    <w:rsid w:val="003568E0"/>
    <w:rsid w:val="00357DFE"/>
    <w:rsid w:val="00357F38"/>
    <w:rsid w:val="00362F65"/>
    <w:rsid w:val="003652B0"/>
    <w:rsid w:val="00372784"/>
    <w:rsid w:val="0037726A"/>
    <w:rsid w:val="00380FF7"/>
    <w:rsid w:val="00385CAD"/>
    <w:rsid w:val="0038647A"/>
    <w:rsid w:val="003868E2"/>
    <w:rsid w:val="00392B80"/>
    <w:rsid w:val="003945F8"/>
    <w:rsid w:val="003A6203"/>
    <w:rsid w:val="003A78C0"/>
    <w:rsid w:val="003B158C"/>
    <w:rsid w:val="003B18B0"/>
    <w:rsid w:val="003B251E"/>
    <w:rsid w:val="003B3C2A"/>
    <w:rsid w:val="003D0B21"/>
    <w:rsid w:val="003D17E9"/>
    <w:rsid w:val="003D3B2C"/>
    <w:rsid w:val="003D4620"/>
    <w:rsid w:val="003E1438"/>
    <w:rsid w:val="003E1B62"/>
    <w:rsid w:val="003E4524"/>
    <w:rsid w:val="003F2925"/>
    <w:rsid w:val="003F3FEF"/>
    <w:rsid w:val="003F60C0"/>
    <w:rsid w:val="0040036D"/>
    <w:rsid w:val="00405601"/>
    <w:rsid w:val="00411BCE"/>
    <w:rsid w:val="004126BE"/>
    <w:rsid w:val="00414217"/>
    <w:rsid w:val="004151E8"/>
    <w:rsid w:val="00420957"/>
    <w:rsid w:val="00420B41"/>
    <w:rsid w:val="0042152F"/>
    <w:rsid w:val="004240BF"/>
    <w:rsid w:val="004302F6"/>
    <w:rsid w:val="00430D2A"/>
    <w:rsid w:val="00432054"/>
    <w:rsid w:val="00432484"/>
    <w:rsid w:val="00433708"/>
    <w:rsid w:val="00434415"/>
    <w:rsid w:val="004356BD"/>
    <w:rsid w:val="004361CB"/>
    <w:rsid w:val="00447363"/>
    <w:rsid w:val="004475EB"/>
    <w:rsid w:val="00454642"/>
    <w:rsid w:val="00460629"/>
    <w:rsid w:val="00461BAE"/>
    <w:rsid w:val="0047256D"/>
    <w:rsid w:val="00472F66"/>
    <w:rsid w:val="004756DC"/>
    <w:rsid w:val="0047666B"/>
    <w:rsid w:val="004846A6"/>
    <w:rsid w:val="00484DB7"/>
    <w:rsid w:val="00487E6C"/>
    <w:rsid w:val="0049033E"/>
    <w:rsid w:val="004976B7"/>
    <w:rsid w:val="004A357F"/>
    <w:rsid w:val="004A4173"/>
    <w:rsid w:val="004A51A4"/>
    <w:rsid w:val="004A5C76"/>
    <w:rsid w:val="004A6D88"/>
    <w:rsid w:val="004A6E80"/>
    <w:rsid w:val="004B0FCE"/>
    <w:rsid w:val="004B172D"/>
    <w:rsid w:val="004B5816"/>
    <w:rsid w:val="004B6006"/>
    <w:rsid w:val="004B67E5"/>
    <w:rsid w:val="004C5F1D"/>
    <w:rsid w:val="004D045B"/>
    <w:rsid w:val="004E1A11"/>
    <w:rsid w:val="004E2219"/>
    <w:rsid w:val="004E4015"/>
    <w:rsid w:val="004E6721"/>
    <w:rsid w:val="004E77BA"/>
    <w:rsid w:val="004E78FE"/>
    <w:rsid w:val="004F02B9"/>
    <w:rsid w:val="004F0712"/>
    <w:rsid w:val="004F1AE6"/>
    <w:rsid w:val="00501B37"/>
    <w:rsid w:val="00502326"/>
    <w:rsid w:val="00503302"/>
    <w:rsid w:val="00503F8C"/>
    <w:rsid w:val="0050709E"/>
    <w:rsid w:val="00517534"/>
    <w:rsid w:val="00517584"/>
    <w:rsid w:val="00520D80"/>
    <w:rsid w:val="00520EFE"/>
    <w:rsid w:val="00521230"/>
    <w:rsid w:val="0052436F"/>
    <w:rsid w:val="005265C5"/>
    <w:rsid w:val="00532385"/>
    <w:rsid w:val="005328F0"/>
    <w:rsid w:val="005350C7"/>
    <w:rsid w:val="0053599A"/>
    <w:rsid w:val="00536DAC"/>
    <w:rsid w:val="005370A2"/>
    <w:rsid w:val="005465CD"/>
    <w:rsid w:val="00546AAE"/>
    <w:rsid w:val="005520AA"/>
    <w:rsid w:val="00560AD3"/>
    <w:rsid w:val="0056404C"/>
    <w:rsid w:val="005706A5"/>
    <w:rsid w:val="00570B8B"/>
    <w:rsid w:val="005766F3"/>
    <w:rsid w:val="00583D31"/>
    <w:rsid w:val="00587AFA"/>
    <w:rsid w:val="0059191A"/>
    <w:rsid w:val="005A02C5"/>
    <w:rsid w:val="005A0355"/>
    <w:rsid w:val="005A0566"/>
    <w:rsid w:val="005A11D0"/>
    <w:rsid w:val="005A3681"/>
    <w:rsid w:val="005A709A"/>
    <w:rsid w:val="005A7223"/>
    <w:rsid w:val="005B05B4"/>
    <w:rsid w:val="005B1955"/>
    <w:rsid w:val="005B2C10"/>
    <w:rsid w:val="005B59D8"/>
    <w:rsid w:val="005B6E9A"/>
    <w:rsid w:val="005C0C55"/>
    <w:rsid w:val="005C2968"/>
    <w:rsid w:val="005C38CA"/>
    <w:rsid w:val="005C3FDA"/>
    <w:rsid w:val="005C686F"/>
    <w:rsid w:val="005C6FD9"/>
    <w:rsid w:val="005D3968"/>
    <w:rsid w:val="005D487C"/>
    <w:rsid w:val="005D515C"/>
    <w:rsid w:val="005E18E5"/>
    <w:rsid w:val="005E22FC"/>
    <w:rsid w:val="005E522C"/>
    <w:rsid w:val="005E53F4"/>
    <w:rsid w:val="005E5FB3"/>
    <w:rsid w:val="005E72A0"/>
    <w:rsid w:val="005E7CB8"/>
    <w:rsid w:val="005F0B40"/>
    <w:rsid w:val="005F106A"/>
    <w:rsid w:val="005F1AB4"/>
    <w:rsid w:val="005F32AF"/>
    <w:rsid w:val="005F3CD0"/>
    <w:rsid w:val="005F476E"/>
    <w:rsid w:val="005F60A6"/>
    <w:rsid w:val="005F78AF"/>
    <w:rsid w:val="00603A21"/>
    <w:rsid w:val="0060530B"/>
    <w:rsid w:val="006056DB"/>
    <w:rsid w:val="0060659C"/>
    <w:rsid w:val="006068B1"/>
    <w:rsid w:val="00610E02"/>
    <w:rsid w:val="00622840"/>
    <w:rsid w:val="00623057"/>
    <w:rsid w:val="00636627"/>
    <w:rsid w:val="00641A1B"/>
    <w:rsid w:val="00642066"/>
    <w:rsid w:val="0064696F"/>
    <w:rsid w:val="00653AFA"/>
    <w:rsid w:val="006576FD"/>
    <w:rsid w:val="00660C8D"/>
    <w:rsid w:val="006617C2"/>
    <w:rsid w:val="00661845"/>
    <w:rsid w:val="006621AB"/>
    <w:rsid w:val="00662F95"/>
    <w:rsid w:val="006648B2"/>
    <w:rsid w:val="0067429F"/>
    <w:rsid w:val="00676340"/>
    <w:rsid w:val="006807DF"/>
    <w:rsid w:val="00683036"/>
    <w:rsid w:val="00683E85"/>
    <w:rsid w:val="00684DC1"/>
    <w:rsid w:val="00686D64"/>
    <w:rsid w:val="00687D96"/>
    <w:rsid w:val="00694741"/>
    <w:rsid w:val="00695342"/>
    <w:rsid w:val="006A4A00"/>
    <w:rsid w:val="006B1BF5"/>
    <w:rsid w:val="006B2523"/>
    <w:rsid w:val="006C09E5"/>
    <w:rsid w:val="006C5838"/>
    <w:rsid w:val="006C678D"/>
    <w:rsid w:val="006C7732"/>
    <w:rsid w:val="006D5E4E"/>
    <w:rsid w:val="006D5E6A"/>
    <w:rsid w:val="006D7868"/>
    <w:rsid w:val="006E0C57"/>
    <w:rsid w:val="006E1F2F"/>
    <w:rsid w:val="006E2260"/>
    <w:rsid w:val="006E34F6"/>
    <w:rsid w:val="006E3D8B"/>
    <w:rsid w:val="006E4091"/>
    <w:rsid w:val="006E410A"/>
    <w:rsid w:val="006E4553"/>
    <w:rsid w:val="006E4B2B"/>
    <w:rsid w:val="006E4FBD"/>
    <w:rsid w:val="006E5DD9"/>
    <w:rsid w:val="006E5E9E"/>
    <w:rsid w:val="006E6636"/>
    <w:rsid w:val="006E6D19"/>
    <w:rsid w:val="006E7ECC"/>
    <w:rsid w:val="006F6924"/>
    <w:rsid w:val="006F7341"/>
    <w:rsid w:val="00700B43"/>
    <w:rsid w:val="00701618"/>
    <w:rsid w:val="0070272D"/>
    <w:rsid w:val="007028AF"/>
    <w:rsid w:val="007053AA"/>
    <w:rsid w:val="00712176"/>
    <w:rsid w:val="007159C5"/>
    <w:rsid w:val="007200CE"/>
    <w:rsid w:val="00722AC6"/>
    <w:rsid w:val="00724ED8"/>
    <w:rsid w:val="007262C9"/>
    <w:rsid w:val="00731516"/>
    <w:rsid w:val="00733293"/>
    <w:rsid w:val="00734714"/>
    <w:rsid w:val="00734887"/>
    <w:rsid w:val="00734D94"/>
    <w:rsid w:val="00737AD7"/>
    <w:rsid w:val="0074225D"/>
    <w:rsid w:val="00743E02"/>
    <w:rsid w:val="00745979"/>
    <w:rsid w:val="007469C9"/>
    <w:rsid w:val="00747427"/>
    <w:rsid w:val="00750199"/>
    <w:rsid w:val="00753FC4"/>
    <w:rsid w:val="007555BF"/>
    <w:rsid w:val="00757DAE"/>
    <w:rsid w:val="00760DBB"/>
    <w:rsid w:val="00761A4C"/>
    <w:rsid w:val="007627EC"/>
    <w:rsid w:val="00763FE0"/>
    <w:rsid w:val="00765D71"/>
    <w:rsid w:val="00766452"/>
    <w:rsid w:val="00766772"/>
    <w:rsid w:val="00772A30"/>
    <w:rsid w:val="00774D98"/>
    <w:rsid w:val="00774DE7"/>
    <w:rsid w:val="0077667F"/>
    <w:rsid w:val="00781750"/>
    <w:rsid w:val="0078470A"/>
    <w:rsid w:val="007A5FD5"/>
    <w:rsid w:val="007B7462"/>
    <w:rsid w:val="007B7DF3"/>
    <w:rsid w:val="007C05B6"/>
    <w:rsid w:val="007C1491"/>
    <w:rsid w:val="007C20DD"/>
    <w:rsid w:val="007C6FAF"/>
    <w:rsid w:val="007C7BB6"/>
    <w:rsid w:val="007D20B4"/>
    <w:rsid w:val="007D23A9"/>
    <w:rsid w:val="007E240F"/>
    <w:rsid w:val="007F0326"/>
    <w:rsid w:val="007F05F6"/>
    <w:rsid w:val="007F2B0D"/>
    <w:rsid w:val="007F7DE4"/>
    <w:rsid w:val="00810596"/>
    <w:rsid w:val="008108FA"/>
    <w:rsid w:val="00812718"/>
    <w:rsid w:val="00812D0E"/>
    <w:rsid w:val="0081402F"/>
    <w:rsid w:val="0081500A"/>
    <w:rsid w:val="0081610C"/>
    <w:rsid w:val="0081767F"/>
    <w:rsid w:val="008208B5"/>
    <w:rsid w:val="00825D2B"/>
    <w:rsid w:val="00837486"/>
    <w:rsid w:val="0084204C"/>
    <w:rsid w:val="00845BEB"/>
    <w:rsid w:val="00856DBC"/>
    <w:rsid w:val="00857658"/>
    <w:rsid w:val="00870CC7"/>
    <w:rsid w:val="00882EE6"/>
    <w:rsid w:val="0088350A"/>
    <w:rsid w:val="00883FBB"/>
    <w:rsid w:val="0089180D"/>
    <w:rsid w:val="00891EA5"/>
    <w:rsid w:val="00892237"/>
    <w:rsid w:val="0089280C"/>
    <w:rsid w:val="00893BE9"/>
    <w:rsid w:val="00897A90"/>
    <w:rsid w:val="008A0293"/>
    <w:rsid w:val="008A1D6F"/>
    <w:rsid w:val="008A5E7E"/>
    <w:rsid w:val="008B51BA"/>
    <w:rsid w:val="008B5358"/>
    <w:rsid w:val="008C1F73"/>
    <w:rsid w:val="008C3121"/>
    <w:rsid w:val="008C59B0"/>
    <w:rsid w:val="008C7689"/>
    <w:rsid w:val="008D0B12"/>
    <w:rsid w:val="008E49E2"/>
    <w:rsid w:val="008E678B"/>
    <w:rsid w:val="008E6895"/>
    <w:rsid w:val="008F6F66"/>
    <w:rsid w:val="008F70DD"/>
    <w:rsid w:val="0090253C"/>
    <w:rsid w:val="00902878"/>
    <w:rsid w:val="00905B64"/>
    <w:rsid w:val="00905E0A"/>
    <w:rsid w:val="00906D70"/>
    <w:rsid w:val="009109D0"/>
    <w:rsid w:val="00913220"/>
    <w:rsid w:val="00921A0F"/>
    <w:rsid w:val="00931E37"/>
    <w:rsid w:val="00932281"/>
    <w:rsid w:val="0094242D"/>
    <w:rsid w:val="009465E3"/>
    <w:rsid w:val="009523BA"/>
    <w:rsid w:val="00953C47"/>
    <w:rsid w:val="00953F27"/>
    <w:rsid w:val="00954850"/>
    <w:rsid w:val="00960F8D"/>
    <w:rsid w:val="0096247E"/>
    <w:rsid w:val="00965F6E"/>
    <w:rsid w:val="00972ECE"/>
    <w:rsid w:val="00974C36"/>
    <w:rsid w:val="0098036F"/>
    <w:rsid w:val="00982962"/>
    <w:rsid w:val="0098479A"/>
    <w:rsid w:val="00987624"/>
    <w:rsid w:val="009928BB"/>
    <w:rsid w:val="00994B64"/>
    <w:rsid w:val="00995F05"/>
    <w:rsid w:val="00997ECC"/>
    <w:rsid w:val="009A3957"/>
    <w:rsid w:val="009A55FC"/>
    <w:rsid w:val="009B1D4E"/>
    <w:rsid w:val="009B478C"/>
    <w:rsid w:val="009B4D0A"/>
    <w:rsid w:val="009C78A9"/>
    <w:rsid w:val="009D3286"/>
    <w:rsid w:val="009D6F7A"/>
    <w:rsid w:val="009D732A"/>
    <w:rsid w:val="009E09CB"/>
    <w:rsid w:val="009E486B"/>
    <w:rsid w:val="009E53DD"/>
    <w:rsid w:val="009E5A33"/>
    <w:rsid w:val="009F5A7A"/>
    <w:rsid w:val="00A0659D"/>
    <w:rsid w:val="00A13A28"/>
    <w:rsid w:val="00A1756D"/>
    <w:rsid w:val="00A20767"/>
    <w:rsid w:val="00A21E25"/>
    <w:rsid w:val="00A228DF"/>
    <w:rsid w:val="00A22980"/>
    <w:rsid w:val="00A2594F"/>
    <w:rsid w:val="00A34E00"/>
    <w:rsid w:val="00A41A63"/>
    <w:rsid w:val="00A424EE"/>
    <w:rsid w:val="00A42FB4"/>
    <w:rsid w:val="00A449D7"/>
    <w:rsid w:val="00A47AB7"/>
    <w:rsid w:val="00A50918"/>
    <w:rsid w:val="00A52423"/>
    <w:rsid w:val="00A52864"/>
    <w:rsid w:val="00A616A4"/>
    <w:rsid w:val="00A6285C"/>
    <w:rsid w:val="00A6677A"/>
    <w:rsid w:val="00A70C81"/>
    <w:rsid w:val="00A71EDD"/>
    <w:rsid w:val="00A726B8"/>
    <w:rsid w:val="00A72809"/>
    <w:rsid w:val="00A731CD"/>
    <w:rsid w:val="00A746A2"/>
    <w:rsid w:val="00A76599"/>
    <w:rsid w:val="00A8088F"/>
    <w:rsid w:val="00A810BD"/>
    <w:rsid w:val="00A82632"/>
    <w:rsid w:val="00A86AD4"/>
    <w:rsid w:val="00A9217E"/>
    <w:rsid w:val="00A95681"/>
    <w:rsid w:val="00AA05FC"/>
    <w:rsid w:val="00AA0EFF"/>
    <w:rsid w:val="00AA2529"/>
    <w:rsid w:val="00AB3FD1"/>
    <w:rsid w:val="00AB791B"/>
    <w:rsid w:val="00AC01D6"/>
    <w:rsid w:val="00AC30A9"/>
    <w:rsid w:val="00AC62E3"/>
    <w:rsid w:val="00AD67CE"/>
    <w:rsid w:val="00AD7D23"/>
    <w:rsid w:val="00AE1263"/>
    <w:rsid w:val="00AE18A6"/>
    <w:rsid w:val="00AF08F6"/>
    <w:rsid w:val="00AF09B3"/>
    <w:rsid w:val="00AF24DC"/>
    <w:rsid w:val="00AF2988"/>
    <w:rsid w:val="00AF4F49"/>
    <w:rsid w:val="00AF66A4"/>
    <w:rsid w:val="00B02BEF"/>
    <w:rsid w:val="00B05A9F"/>
    <w:rsid w:val="00B06AE0"/>
    <w:rsid w:val="00B11BF4"/>
    <w:rsid w:val="00B13A8C"/>
    <w:rsid w:val="00B148D7"/>
    <w:rsid w:val="00B17CB2"/>
    <w:rsid w:val="00B21994"/>
    <w:rsid w:val="00B21F6F"/>
    <w:rsid w:val="00B27DD1"/>
    <w:rsid w:val="00B308D0"/>
    <w:rsid w:val="00B31257"/>
    <w:rsid w:val="00B34307"/>
    <w:rsid w:val="00B34B45"/>
    <w:rsid w:val="00B34ED4"/>
    <w:rsid w:val="00B4249D"/>
    <w:rsid w:val="00B4322C"/>
    <w:rsid w:val="00B46DB9"/>
    <w:rsid w:val="00B50CDF"/>
    <w:rsid w:val="00B5157D"/>
    <w:rsid w:val="00B5183D"/>
    <w:rsid w:val="00B54B52"/>
    <w:rsid w:val="00B56C51"/>
    <w:rsid w:val="00B609A2"/>
    <w:rsid w:val="00B61582"/>
    <w:rsid w:val="00B61BA1"/>
    <w:rsid w:val="00B70064"/>
    <w:rsid w:val="00B7522E"/>
    <w:rsid w:val="00B77BD4"/>
    <w:rsid w:val="00B832AA"/>
    <w:rsid w:val="00B858E6"/>
    <w:rsid w:val="00B92970"/>
    <w:rsid w:val="00B969BB"/>
    <w:rsid w:val="00B97A1E"/>
    <w:rsid w:val="00BA01DD"/>
    <w:rsid w:val="00BA1BF3"/>
    <w:rsid w:val="00BA4333"/>
    <w:rsid w:val="00BB0269"/>
    <w:rsid w:val="00BB22A3"/>
    <w:rsid w:val="00BB58C3"/>
    <w:rsid w:val="00BB7A2C"/>
    <w:rsid w:val="00BC07F0"/>
    <w:rsid w:val="00BC2118"/>
    <w:rsid w:val="00BC7867"/>
    <w:rsid w:val="00BC7FBE"/>
    <w:rsid w:val="00BD3F37"/>
    <w:rsid w:val="00BD6380"/>
    <w:rsid w:val="00BE1378"/>
    <w:rsid w:val="00BE177E"/>
    <w:rsid w:val="00BE1E0B"/>
    <w:rsid w:val="00BE3ADF"/>
    <w:rsid w:val="00BE3B22"/>
    <w:rsid w:val="00BE7F93"/>
    <w:rsid w:val="00BF013F"/>
    <w:rsid w:val="00BF0365"/>
    <w:rsid w:val="00C00E3D"/>
    <w:rsid w:val="00C01B56"/>
    <w:rsid w:val="00C03E5F"/>
    <w:rsid w:val="00C07E10"/>
    <w:rsid w:val="00C13BB5"/>
    <w:rsid w:val="00C1521C"/>
    <w:rsid w:val="00C178CA"/>
    <w:rsid w:val="00C27FEF"/>
    <w:rsid w:val="00C334DF"/>
    <w:rsid w:val="00C3359F"/>
    <w:rsid w:val="00C45D3C"/>
    <w:rsid w:val="00C4635A"/>
    <w:rsid w:val="00C5096F"/>
    <w:rsid w:val="00C53110"/>
    <w:rsid w:val="00C54FCC"/>
    <w:rsid w:val="00C55E41"/>
    <w:rsid w:val="00C561B3"/>
    <w:rsid w:val="00C64704"/>
    <w:rsid w:val="00C64AD5"/>
    <w:rsid w:val="00C65B0B"/>
    <w:rsid w:val="00C6667D"/>
    <w:rsid w:val="00C71316"/>
    <w:rsid w:val="00C715D6"/>
    <w:rsid w:val="00C742DA"/>
    <w:rsid w:val="00C81604"/>
    <w:rsid w:val="00C82F57"/>
    <w:rsid w:val="00C84132"/>
    <w:rsid w:val="00C84F81"/>
    <w:rsid w:val="00C85BC1"/>
    <w:rsid w:val="00C8624D"/>
    <w:rsid w:val="00C8687D"/>
    <w:rsid w:val="00C90F7A"/>
    <w:rsid w:val="00C95961"/>
    <w:rsid w:val="00C95C06"/>
    <w:rsid w:val="00CA0D37"/>
    <w:rsid w:val="00CA3972"/>
    <w:rsid w:val="00CA3B09"/>
    <w:rsid w:val="00CA54BB"/>
    <w:rsid w:val="00CB17C7"/>
    <w:rsid w:val="00CB3486"/>
    <w:rsid w:val="00CB5055"/>
    <w:rsid w:val="00CB6E67"/>
    <w:rsid w:val="00CB7D0D"/>
    <w:rsid w:val="00CC1034"/>
    <w:rsid w:val="00CC2B63"/>
    <w:rsid w:val="00CC4B23"/>
    <w:rsid w:val="00CC70AF"/>
    <w:rsid w:val="00CC727E"/>
    <w:rsid w:val="00CC7ED7"/>
    <w:rsid w:val="00CD0B88"/>
    <w:rsid w:val="00CD58E3"/>
    <w:rsid w:val="00CD6D18"/>
    <w:rsid w:val="00CE2931"/>
    <w:rsid w:val="00CE2CB6"/>
    <w:rsid w:val="00CF35AF"/>
    <w:rsid w:val="00CF3754"/>
    <w:rsid w:val="00CF6037"/>
    <w:rsid w:val="00D00F42"/>
    <w:rsid w:val="00D01528"/>
    <w:rsid w:val="00D03066"/>
    <w:rsid w:val="00D03D81"/>
    <w:rsid w:val="00D04409"/>
    <w:rsid w:val="00D044A0"/>
    <w:rsid w:val="00D065B0"/>
    <w:rsid w:val="00D146B0"/>
    <w:rsid w:val="00D14DD3"/>
    <w:rsid w:val="00D15605"/>
    <w:rsid w:val="00D17DFC"/>
    <w:rsid w:val="00D20F9F"/>
    <w:rsid w:val="00D21075"/>
    <w:rsid w:val="00D2199E"/>
    <w:rsid w:val="00D24394"/>
    <w:rsid w:val="00D34CF9"/>
    <w:rsid w:val="00D403B5"/>
    <w:rsid w:val="00D40B57"/>
    <w:rsid w:val="00D40CE3"/>
    <w:rsid w:val="00D43837"/>
    <w:rsid w:val="00D454F8"/>
    <w:rsid w:val="00D52D5C"/>
    <w:rsid w:val="00D622FE"/>
    <w:rsid w:val="00D64E59"/>
    <w:rsid w:val="00D66ED8"/>
    <w:rsid w:val="00D72BFC"/>
    <w:rsid w:val="00D801AE"/>
    <w:rsid w:val="00D81C25"/>
    <w:rsid w:val="00D8209F"/>
    <w:rsid w:val="00D9040C"/>
    <w:rsid w:val="00D90655"/>
    <w:rsid w:val="00D94BA8"/>
    <w:rsid w:val="00DA11CB"/>
    <w:rsid w:val="00DA5157"/>
    <w:rsid w:val="00DA63F8"/>
    <w:rsid w:val="00DA666E"/>
    <w:rsid w:val="00DB030E"/>
    <w:rsid w:val="00DB2509"/>
    <w:rsid w:val="00DB28CA"/>
    <w:rsid w:val="00DB3A2B"/>
    <w:rsid w:val="00DB5539"/>
    <w:rsid w:val="00DB5727"/>
    <w:rsid w:val="00DC305F"/>
    <w:rsid w:val="00DC422D"/>
    <w:rsid w:val="00DC6F6C"/>
    <w:rsid w:val="00DD4C12"/>
    <w:rsid w:val="00DD7E6E"/>
    <w:rsid w:val="00DE2313"/>
    <w:rsid w:val="00DE26D8"/>
    <w:rsid w:val="00DE795D"/>
    <w:rsid w:val="00DF44E9"/>
    <w:rsid w:val="00E033F1"/>
    <w:rsid w:val="00E04A68"/>
    <w:rsid w:val="00E11D18"/>
    <w:rsid w:val="00E13997"/>
    <w:rsid w:val="00E148BF"/>
    <w:rsid w:val="00E1790F"/>
    <w:rsid w:val="00E2454F"/>
    <w:rsid w:val="00E27B01"/>
    <w:rsid w:val="00E314B7"/>
    <w:rsid w:val="00E33961"/>
    <w:rsid w:val="00E33D12"/>
    <w:rsid w:val="00E36309"/>
    <w:rsid w:val="00E47414"/>
    <w:rsid w:val="00E4781C"/>
    <w:rsid w:val="00E56441"/>
    <w:rsid w:val="00E5710B"/>
    <w:rsid w:val="00E61836"/>
    <w:rsid w:val="00E62404"/>
    <w:rsid w:val="00E6300E"/>
    <w:rsid w:val="00E63D58"/>
    <w:rsid w:val="00E703C6"/>
    <w:rsid w:val="00E70759"/>
    <w:rsid w:val="00E720FC"/>
    <w:rsid w:val="00E74852"/>
    <w:rsid w:val="00E749C8"/>
    <w:rsid w:val="00E7516E"/>
    <w:rsid w:val="00E82228"/>
    <w:rsid w:val="00E84F4F"/>
    <w:rsid w:val="00E87A64"/>
    <w:rsid w:val="00E9037D"/>
    <w:rsid w:val="00E9452B"/>
    <w:rsid w:val="00E970E9"/>
    <w:rsid w:val="00E975F4"/>
    <w:rsid w:val="00EA0DB8"/>
    <w:rsid w:val="00EA1790"/>
    <w:rsid w:val="00EA2C50"/>
    <w:rsid w:val="00EA32FA"/>
    <w:rsid w:val="00EB2829"/>
    <w:rsid w:val="00EB3A99"/>
    <w:rsid w:val="00EB794C"/>
    <w:rsid w:val="00EC2B36"/>
    <w:rsid w:val="00ED08AC"/>
    <w:rsid w:val="00EE2B78"/>
    <w:rsid w:val="00EE6008"/>
    <w:rsid w:val="00EE6760"/>
    <w:rsid w:val="00EE7B5B"/>
    <w:rsid w:val="00EF61CA"/>
    <w:rsid w:val="00F0002C"/>
    <w:rsid w:val="00F002AE"/>
    <w:rsid w:val="00F04FDB"/>
    <w:rsid w:val="00F13CEA"/>
    <w:rsid w:val="00F16192"/>
    <w:rsid w:val="00F23D27"/>
    <w:rsid w:val="00F25F2B"/>
    <w:rsid w:val="00F30AC8"/>
    <w:rsid w:val="00F3268E"/>
    <w:rsid w:val="00F35B62"/>
    <w:rsid w:val="00F51FD3"/>
    <w:rsid w:val="00F52CA5"/>
    <w:rsid w:val="00F54C45"/>
    <w:rsid w:val="00F55ABA"/>
    <w:rsid w:val="00F652E0"/>
    <w:rsid w:val="00F65A57"/>
    <w:rsid w:val="00F65C1D"/>
    <w:rsid w:val="00F67388"/>
    <w:rsid w:val="00F7053F"/>
    <w:rsid w:val="00F7694A"/>
    <w:rsid w:val="00F77B70"/>
    <w:rsid w:val="00F77D42"/>
    <w:rsid w:val="00F817F2"/>
    <w:rsid w:val="00F82960"/>
    <w:rsid w:val="00F84657"/>
    <w:rsid w:val="00F8527E"/>
    <w:rsid w:val="00F93971"/>
    <w:rsid w:val="00FA11E7"/>
    <w:rsid w:val="00FA3E8D"/>
    <w:rsid w:val="00FA5322"/>
    <w:rsid w:val="00FA678D"/>
    <w:rsid w:val="00FB1C3F"/>
    <w:rsid w:val="00FB7D4A"/>
    <w:rsid w:val="00FC039F"/>
    <w:rsid w:val="00FC660F"/>
    <w:rsid w:val="00FD2213"/>
    <w:rsid w:val="00FD3A33"/>
    <w:rsid w:val="00FD3FED"/>
    <w:rsid w:val="00FD6F61"/>
    <w:rsid w:val="00FE205F"/>
    <w:rsid w:val="00FE2948"/>
    <w:rsid w:val="00FF08C4"/>
    <w:rsid w:val="00FF4B00"/>
    <w:rsid w:val="0288AADA"/>
    <w:rsid w:val="057415E8"/>
    <w:rsid w:val="05BFB424"/>
    <w:rsid w:val="0B31579A"/>
    <w:rsid w:val="0B918C9B"/>
    <w:rsid w:val="0C3E0570"/>
    <w:rsid w:val="10BE9ECC"/>
    <w:rsid w:val="133C91A7"/>
    <w:rsid w:val="18DC2F6F"/>
    <w:rsid w:val="1C1366C6"/>
    <w:rsid w:val="1D4EAC50"/>
    <w:rsid w:val="1EE7B767"/>
    <w:rsid w:val="2198C580"/>
    <w:rsid w:val="22271319"/>
    <w:rsid w:val="2596B417"/>
    <w:rsid w:val="266281E2"/>
    <w:rsid w:val="2C089BE1"/>
    <w:rsid w:val="30300989"/>
    <w:rsid w:val="32B06F36"/>
    <w:rsid w:val="33397876"/>
    <w:rsid w:val="34258617"/>
    <w:rsid w:val="36424026"/>
    <w:rsid w:val="399A158B"/>
    <w:rsid w:val="3CECB1CA"/>
    <w:rsid w:val="3F91307B"/>
    <w:rsid w:val="40D7C63B"/>
    <w:rsid w:val="420D9A70"/>
    <w:rsid w:val="497F1737"/>
    <w:rsid w:val="4A485110"/>
    <w:rsid w:val="4C986598"/>
    <w:rsid w:val="4D056BD9"/>
    <w:rsid w:val="50F38956"/>
    <w:rsid w:val="51449AB5"/>
    <w:rsid w:val="53C7167F"/>
    <w:rsid w:val="54B03E87"/>
    <w:rsid w:val="5AECF9D9"/>
    <w:rsid w:val="5BA3974B"/>
    <w:rsid w:val="5E22541B"/>
    <w:rsid w:val="5F1C844D"/>
    <w:rsid w:val="5F3694D2"/>
    <w:rsid w:val="5FE5AE3B"/>
    <w:rsid w:val="617B5D85"/>
    <w:rsid w:val="678991B3"/>
    <w:rsid w:val="728B7C9B"/>
    <w:rsid w:val="76139744"/>
    <w:rsid w:val="77C06E70"/>
    <w:rsid w:val="784EF110"/>
    <w:rsid w:val="7866EA7D"/>
    <w:rsid w:val="795084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D9279"/>
  <w15:chartTrackingRefBased/>
  <w15:docId w15:val="{FD2216B3-3BF6-4D49-832E-34862AE4A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621AB"/>
    <w:pPr>
      <w:spacing w:after="200" w:line="276" w:lineRule="auto"/>
    </w:pPr>
    <w:rPr>
      <w:rFonts w:ascii="Calibri" w:eastAsia="Calibri" w:hAnsi="Calibri"/>
      <w:sz w:val="22"/>
      <w:szCs w:val="22"/>
      <w:lang w:val="nl-NL"/>
    </w:rPr>
  </w:style>
  <w:style w:type="paragraph" w:styleId="Kop1">
    <w:name w:val="heading 1"/>
    <w:basedOn w:val="Standaard"/>
    <w:next w:val="Standaard"/>
    <w:uiPriority w:val="99"/>
    <w:qFormat/>
    <w:pPr>
      <w:keepNext/>
      <w:numPr>
        <w:numId w:val="2"/>
      </w:numPr>
      <w:tabs>
        <w:tab w:val="clear" w:pos="432"/>
        <w:tab w:val="num" w:pos="680"/>
      </w:tabs>
      <w:overflowPunct w:val="0"/>
      <w:autoSpaceDE w:val="0"/>
      <w:autoSpaceDN w:val="0"/>
      <w:adjustRightInd w:val="0"/>
      <w:spacing w:before="240" w:after="60" w:line="240" w:lineRule="exact"/>
      <w:ind w:left="680" w:hanging="680"/>
      <w:textAlignment w:val="baseline"/>
      <w:outlineLvl w:val="0"/>
    </w:pPr>
    <w:rPr>
      <w:b/>
      <w:bCs/>
      <w:sz w:val="20"/>
      <w:lang w:val="nl"/>
    </w:rPr>
  </w:style>
  <w:style w:type="paragraph" w:styleId="Kop2">
    <w:name w:val="heading 2"/>
    <w:basedOn w:val="Standaard"/>
    <w:next w:val="Standaard"/>
    <w:link w:val="Kop2Char"/>
    <w:uiPriority w:val="99"/>
    <w:qFormat/>
    <w:pPr>
      <w:keepNext/>
      <w:numPr>
        <w:ilvl w:val="1"/>
        <w:numId w:val="3"/>
      </w:numPr>
      <w:spacing w:before="240"/>
      <w:outlineLvl w:val="1"/>
    </w:pPr>
    <w:rPr>
      <w:b/>
      <w:bCs/>
      <w:lang w:val="nl"/>
    </w:rPr>
  </w:style>
  <w:style w:type="paragraph" w:styleId="Kop3">
    <w:name w:val="heading 3"/>
    <w:basedOn w:val="Standaard"/>
    <w:next w:val="Standaard"/>
    <w:uiPriority w:val="99"/>
    <w:qFormat/>
    <w:pPr>
      <w:numPr>
        <w:ilvl w:val="2"/>
        <w:numId w:val="4"/>
      </w:numPr>
      <w:tabs>
        <w:tab w:val="clear" w:pos="720"/>
        <w:tab w:val="num" w:pos="680"/>
      </w:tabs>
      <w:spacing w:before="240"/>
      <w:ind w:left="680" w:hanging="680"/>
      <w:outlineLvl w:val="2"/>
    </w:pPr>
    <w:rPr>
      <w:bCs/>
      <w:szCs w:val="26"/>
      <w:lang w:val="nl"/>
    </w:rPr>
  </w:style>
  <w:style w:type="paragraph" w:styleId="Kop4">
    <w:name w:val="heading 4"/>
    <w:basedOn w:val="Standaard"/>
    <w:next w:val="Standaard"/>
    <w:qFormat/>
    <w:pPr>
      <w:keepNext/>
      <w:numPr>
        <w:ilvl w:val="3"/>
        <w:numId w:val="1"/>
      </w:numPr>
      <w:spacing w:before="240" w:after="60"/>
      <w:outlineLvl w:val="3"/>
    </w:pPr>
    <w:rPr>
      <w:szCs w:val="28"/>
    </w:rPr>
  </w:style>
  <w:style w:type="paragraph" w:styleId="Kop5">
    <w:name w:val="heading 5"/>
    <w:basedOn w:val="Standaard"/>
    <w:next w:val="Standaard"/>
    <w:qFormat/>
    <w:pPr>
      <w:numPr>
        <w:ilvl w:val="4"/>
        <w:numId w:val="1"/>
      </w:numPr>
      <w:spacing w:before="240" w:after="60"/>
      <w:outlineLvl w:val="4"/>
    </w:pPr>
    <w:rPr>
      <w:iCs/>
      <w:szCs w:val="26"/>
    </w:rPr>
  </w:style>
  <w:style w:type="paragraph" w:styleId="Kop6">
    <w:name w:val="heading 6"/>
    <w:basedOn w:val="Standaard"/>
    <w:next w:val="Standaard"/>
    <w:qFormat/>
    <w:pPr>
      <w:numPr>
        <w:ilvl w:val="5"/>
        <w:numId w:val="1"/>
      </w:numPr>
      <w:spacing w:before="240" w:after="60"/>
      <w:outlineLvl w:val="5"/>
    </w:pPr>
    <w:rPr>
      <w:rFonts w:ascii="Times New Roman" w:hAnsi="Times New Roman"/>
      <w:b/>
    </w:rPr>
  </w:style>
  <w:style w:type="paragraph" w:styleId="Kop7">
    <w:name w:val="heading 7"/>
    <w:basedOn w:val="Standaard"/>
    <w:next w:val="Standaard"/>
    <w:qFormat/>
    <w:pPr>
      <w:numPr>
        <w:ilvl w:val="6"/>
        <w:numId w:val="1"/>
      </w:numPr>
      <w:spacing w:before="240" w:after="60"/>
      <w:outlineLvl w:val="6"/>
    </w:pPr>
    <w:rPr>
      <w:rFonts w:ascii="Times New Roman" w:hAnsi="Times New Roman"/>
      <w:bCs/>
      <w:sz w:val="24"/>
    </w:rPr>
  </w:style>
  <w:style w:type="paragraph" w:styleId="Kop8">
    <w:name w:val="heading 8"/>
    <w:basedOn w:val="Standaard"/>
    <w:next w:val="Standaard"/>
    <w:qFormat/>
    <w:pPr>
      <w:numPr>
        <w:ilvl w:val="7"/>
        <w:numId w:val="1"/>
      </w:numPr>
      <w:spacing w:before="240" w:after="60"/>
      <w:outlineLvl w:val="7"/>
    </w:pPr>
    <w:rPr>
      <w:rFonts w:ascii="Times New Roman" w:hAnsi="Times New Roman"/>
      <w:bCs/>
      <w:i/>
      <w:iCs/>
      <w:sz w:val="24"/>
    </w:rPr>
  </w:style>
  <w:style w:type="paragraph" w:styleId="Kop9">
    <w:name w:val="heading 9"/>
    <w:basedOn w:val="Standaard"/>
    <w:next w:val="Standaard"/>
    <w:qFormat/>
    <w:pPr>
      <w:numPr>
        <w:ilvl w:val="8"/>
        <w:numId w:val="1"/>
      </w:numPr>
      <w:spacing w:before="240" w:after="60"/>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ullet">
    <w:name w:val="bullet"/>
    <w:basedOn w:val="Standaard"/>
    <w:rsid w:val="002C3E17"/>
    <w:pPr>
      <w:numPr>
        <w:numId w:val="12"/>
      </w:numPr>
    </w:pPr>
    <w:rPr>
      <w:bCs/>
    </w:rPr>
  </w:style>
  <w:style w:type="paragraph" w:styleId="Voetnoottekst">
    <w:name w:val="footnote text"/>
    <w:basedOn w:val="Standaard"/>
    <w:semiHidden/>
    <w:pPr>
      <w:spacing w:line="240" w:lineRule="auto"/>
    </w:pPr>
    <w:rPr>
      <w:sz w:val="16"/>
    </w:rPr>
  </w:style>
  <w:style w:type="character" w:styleId="Voetnootmarkering">
    <w:name w:val="footnote reference"/>
    <w:basedOn w:val="Standaardalinea-lettertype"/>
    <w:semiHidden/>
    <w:rPr>
      <w:vertAlign w:val="superscript"/>
    </w:rPr>
  </w:style>
  <w:style w:type="paragraph" w:styleId="Datum">
    <w:name w:val="Date"/>
    <w:basedOn w:val="Standaard"/>
    <w:next w:val="Standaard"/>
    <w:semiHidden/>
    <w:pPr>
      <w:spacing w:line="240" w:lineRule="atLeast"/>
    </w:pPr>
    <w:rPr>
      <w:bCs/>
    </w:rPr>
  </w:style>
  <w:style w:type="paragraph" w:customStyle="1" w:styleId="tussenkopje">
    <w:name w:val="tussenkopje"/>
    <w:basedOn w:val="Standaard"/>
    <w:pPr>
      <w:spacing w:before="90" w:line="240" w:lineRule="atLeast"/>
    </w:pPr>
    <w:rPr>
      <w:sz w:val="14"/>
      <w:lang w:val="nl"/>
    </w:rPr>
  </w:style>
  <w:style w:type="paragraph" w:customStyle="1" w:styleId="Sjabloonnaam">
    <w:name w:val="Sjabloonnaam"/>
    <w:basedOn w:val="Standaard"/>
    <w:pPr>
      <w:keepNext/>
      <w:framePr w:wrap="around" w:vAnchor="page" w:hAnchor="page" w:x="7212" w:y="625"/>
      <w:spacing w:line="240" w:lineRule="atLeast"/>
      <w:outlineLvl w:val="1"/>
    </w:pPr>
    <w:rPr>
      <w:b/>
      <w:bCs/>
      <w:sz w:val="20"/>
      <w:lang w:val="nl"/>
    </w:rPr>
  </w:style>
  <w:style w:type="paragraph" w:customStyle="1" w:styleId="onderwerp">
    <w:name w:val="onderwerp"/>
    <w:basedOn w:val="Standaard"/>
    <w:pPr>
      <w:framePr w:hSpace="142" w:wrap="around" w:vAnchor="page" w:hAnchor="margin" w:xAlign="right" w:y="625"/>
      <w:spacing w:line="240" w:lineRule="atLeast"/>
    </w:pPr>
    <w:rPr>
      <w:bCs/>
      <w:lang w:val="nl"/>
    </w:rPr>
  </w:style>
  <w:style w:type="character" w:styleId="Paginanummer">
    <w:name w:val="page number"/>
    <w:basedOn w:val="Standaardalinea-lettertype"/>
    <w:semiHidden/>
    <w:rPr>
      <w:rFonts w:ascii="Arial" w:hAnsi="Arial"/>
      <w:sz w:val="16"/>
    </w:rPr>
  </w:style>
  <w:style w:type="paragraph" w:customStyle="1" w:styleId="vergadering">
    <w:name w:val="vergadering"/>
    <w:basedOn w:val="onderwerp"/>
    <w:pPr>
      <w:framePr w:wrap="around" w:vAnchor="margin" w:hAnchor="page" w:x="7212"/>
    </w:pPr>
    <w:rPr>
      <w:bCs w:val="0"/>
    </w:rPr>
  </w:style>
  <w:style w:type="paragraph" w:styleId="Voettekst">
    <w:name w:val="footer"/>
    <w:basedOn w:val="Standaard"/>
    <w:link w:val="VoettekstChar"/>
    <w:rsid w:val="001B3B58"/>
    <w:pPr>
      <w:tabs>
        <w:tab w:val="center" w:pos="4536"/>
        <w:tab w:val="right" w:pos="9072"/>
      </w:tabs>
    </w:pPr>
    <w:rPr>
      <w:color w:val="858585"/>
      <w:sz w:val="12"/>
    </w:rPr>
  </w:style>
  <w:style w:type="paragraph" w:customStyle="1" w:styleId="streepjeInspr">
    <w:name w:val="streepjeInspr"/>
    <w:basedOn w:val="Standaard"/>
    <w:rsid w:val="002C3E17"/>
    <w:pPr>
      <w:numPr>
        <w:numId w:val="11"/>
      </w:numPr>
      <w:tabs>
        <w:tab w:val="clear" w:pos="587"/>
      </w:tabs>
    </w:pPr>
  </w:style>
  <w:style w:type="paragraph" w:customStyle="1" w:styleId="opsomInspr">
    <w:name w:val="opsomInspr"/>
    <w:basedOn w:val="Standaard"/>
    <w:rsid w:val="002C3E17"/>
    <w:pPr>
      <w:numPr>
        <w:numId w:val="10"/>
      </w:numPr>
      <w:tabs>
        <w:tab w:val="clear" w:pos="-354"/>
      </w:tabs>
      <w:ind w:left="454" w:hanging="227"/>
    </w:pPr>
  </w:style>
  <w:style w:type="paragraph" w:customStyle="1" w:styleId="streepje">
    <w:name w:val="streepje"/>
    <w:basedOn w:val="Standaard"/>
    <w:link w:val="streepjeChar"/>
    <w:rsid w:val="002C3E17"/>
    <w:pPr>
      <w:numPr>
        <w:numId w:val="9"/>
      </w:numPr>
      <w:tabs>
        <w:tab w:val="clear" w:pos="360"/>
      </w:tabs>
    </w:pPr>
    <w:rPr>
      <w:lang w:val="nl"/>
    </w:rPr>
  </w:style>
  <w:style w:type="paragraph" w:customStyle="1" w:styleId="Afdeling">
    <w:name w:val="Afdeling"/>
    <w:basedOn w:val="Standaard"/>
    <w:pPr>
      <w:keepNext/>
      <w:framePr w:wrap="around" w:vAnchor="page" w:hAnchor="page" w:x="7212" w:y="625"/>
      <w:spacing w:line="280" w:lineRule="exact"/>
      <w:outlineLvl w:val="1"/>
    </w:pPr>
    <w:rPr>
      <w:b/>
      <w:sz w:val="20"/>
      <w:lang w:val="nl"/>
    </w:rPr>
  </w:style>
  <w:style w:type="paragraph" w:customStyle="1" w:styleId="Directie">
    <w:name w:val="Directie"/>
    <w:basedOn w:val="Standaard"/>
    <w:next w:val="Standaard"/>
    <w:pPr>
      <w:spacing w:line="280" w:lineRule="exact"/>
    </w:pPr>
    <w:rPr>
      <w:b/>
      <w:sz w:val="20"/>
    </w:rPr>
  </w:style>
  <w:style w:type="character" w:customStyle="1" w:styleId="Telefoon">
    <w:name w:val="Telefoon"/>
    <w:basedOn w:val="Standaardalinea-lettertype"/>
    <w:rPr>
      <w:rFonts w:ascii="Arial" w:hAnsi="Arial"/>
      <w:sz w:val="18"/>
    </w:rPr>
  </w:style>
  <w:style w:type="character" w:customStyle="1" w:styleId="Fax">
    <w:name w:val="Fax"/>
    <w:basedOn w:val="Standaardalinea-lettertype"/>
    <w:rPr>
      <w:rFonts w:ascii="Arial" w:hAnsi="Arial"/>
      <w:sz w:val="18"/>
    </w:rPr>
  </w:style>
  <w:style w:type="paragraph" w:customStyle="1" w:styleId="Eenheid">
    <w:name w:val="Eenheid"/>
    <w:basedOn w:val="Directie"/>
    <w:next w:val="Standaard"/>
  </w:style>
  <w:style w:type="character" w:customStyle="1" w:styleId="streepjeChar">
    <w:name w:val="streepje Char"/>
    <w:basedOn w:val="Standaardalinea-lettertype"/>
    <w:link w:val="streepje"/>
    <w:rsid w:val="002C3E17"/>
    <w:rPr>
      <w:rFonts w:ascii="Arial" w:hAnsi="Arial"/>
      <w:snapToGrid w:val="0"/>
      <w:kern w:val="28"/>
      <w:sz w:val="18"/>
      <w:lang w:val="nl"/>
    </w:rPr>
  </w:style>
  <w:style w:type="paragraph" w:customStyle="1" w:styleId="nummer">
    <w:name w:val="nummer"/>
    <w:basedOn w:val="streepje"/>
    <w:link w:val="nummerChar"/>
    <w:qFormat/>
    <w:rsid w:val="002C3E17"/>
    <w:pPr>
      <w:numPr>
        <w:numId w:val="14"/>
      </w:numPr>
    </w:pPr>
  </w:style>
  <w:style w:type="character" w:customStyle="1" w:styleId="nummerChar">
    <w:name w:val="nummer Char"/>
    <w:basedOn w:val="streepjeChar"/>
    <w:link w:val="nummer"/>
    <w:rsid w:val="002C3E17"/>
    <w:rPr>
      <w:rFonts w:ascii="Arial" w:hAnsi="Arial"/>
      <w:snapToGrid w:val="0"/>
      <w:kern w:val="28"/>
      <w:sz w:val="18"/>
      <w:lang w:val="nl"/>
    </w:rPr>
  </w:style>
  <w:style w:type="paragraph" w:customStyle="1" w:styleId="nummerInspr">
    <w:name w:val="nummerInspr"/>
    <w:basedOn w:val="nummer"/>
    <w:link w:val="nummerInsprChar"/>
    <w:qFormat/>
    <w:rsid w:val="002C3E17"/>
    <w:pPr>
      <w:ind w:left="568" w:hanging="284"/>
    </w:pPr>
  </w:style>
  <w:style w:type="character" w:customStyle="1" w:styleId="nummerInsprChar">
    <w:name w:val="nummerInspr Char"/>
    <w:basedOn w:val="nummerChar"/>
    <w:link w:val="nummerInspr"/>
    <w:rsid w:val="002C3E17"/>
    <w:rPr>
      <w:rFonts w:ascii="Arial" w:hAnsi="Arial"/>
      <w:snapToGrid w:val="0"/>
      <w:kern w:val="28"/>
      <w:sz w:val="18"/>
      <w:lang w:val="nl"/>
    </w:rPr>
  </w:style>
  <w:style w:type="paragraph" w:customStyle="1" w:styleId="BriefReferenties">
    <w:name w:val="BriefReferenties"/>
    <w:basedOn w:val="Standaard"/>
    <w:link w:val="BriefReferentiesChar"/>
    <w:qFormat/>
    <w:rsid w:val="00DD7E6E"/>
    <w:pPr>
      <w:spacing w:line="160" w:lineRule="exact"/>
    </w:pPr>
    <w:rPr>
      <w:color w:val="999999"/>
    </w:rPr>
  </w:style>
  <w:style w:type="character" w:customStyle="1" w:styleId="BriefReferentiesChar">
    <w:name w:val="BriefReferenties Char"/>
    <w:basedOn w:val="Standaardalinea-lettertype"/>
    <w:link w:val="BriefReferenties"/>
    <w:rsid w:val="00DD7E6E"/>
    <w:rPr>
      <w:rFonts w:ascii="Arial" w:hAnsi="Arial"/>
      <w:snapToGrid w:val="0"/>
      <w:color w:val="999999"/>
      <w:kern w:val="28"/>
      <w:sz w:val="18"/>
      <w:lang w:val="nl-NL"/>
    </w:rPr>
  </w:style>
  <w:style w:type="paragraph" w:styleId="Koptekst">
    <w:name w:val="header"/>
    <w:basedOn w:val="Standaard"/>
    <w:link w:val="KoptekstChar"/>
    <w:uiPriority w:val="99"/>
    <w:unhideWhenUsed/>
    <w:rsid w:val="001B3B58"/>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B3B58"/>
    <w:rPr>
      <w:rFonts w:ascii="Arial" w:hAnsi="Arial"/>
      <w:snapToGrid w:val="0"/>
      <w:kern w:val="28"/>
      <w:sz w:val="18"/>
      <w:lang w:val="nl-NL"/>
    </w:rPr>
  </w:style>
  <w:style w:type="table" w:styleId="Tabelraster">
    <w:name w:val="Table Grid"/>
    <w:basedOn w:val="Standaardtabel"/>
    <w:rsid w:val="001B3B58"/>
    <w:rPr>
      <w:rFonts w:ascii="Arial" w:eastAsiaTheme="minorHAnsi" w:hAnsi="Arial" w:cstheme="minorBidi"/>
      <w:sz w:val="18"/>
      <w:szCs w:val="22"/>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basedOn w:val="Standaardalinea-lettertype"/>
    <w:link w:val="Voettekst"/>
    <w:rsid w:val="001B3B58"/>
    <w:rPr>
      <w:rFonts w:ascii="Arial" w:hAnsi="Arial"/>
      <w:snapToGrid w:val="0"/>
      <w:color w:val="858585"/>
      <w:kern w:val="28"/>
      <w:sz w:val="12"/>
      <w:lang w:val="nl-NL"/>
    </w:rPr>
  </w:style>
  <w:style w:type="paragraph" w:customStyle="1" w:styleId="INKStandaard">
    <w:name w:val="INK Standaard"/>
    <w:link w:val="INKStandaardChar"/>
    <w:qFormat/>
    <w:rsid w:val="006621AB"/>
    <w:pPr>
      <w:spacing w:line="276" w:lineRule="auto"/>
    </w:pPr>
    <w:rPr>
      <w:rFonts w:ascii="Arial" w:eastAsia="Calibri" w:hAnsi="Arial"/>
      <w:spacing w:val="5"/>
      <w:sz w:val="19"/>
      <w:szCs w:val="22"/>
      <w:lang w:val="nl-NL"/>
    </w:rPr>
  </w:style>
  <w:style w:type="character" w:customStyle="1" w:styleId="INKStandaardChar">
    <w:name w:val="INK Standaard Char"/>
    <w:basedOn w:val="Standaardalinea-lettertype"/>
    <w:link w:val="INKStandaard"/>
    <w:rsid w:val="006621AB"/>
    <w:rPr>
      <w:rFonts w:ascii="Arial" w:eastAsia="Calibri" w:hAnsi="Arial"/>
      <w:spacing w:val="5"/>
      <w:sz w:val="19"/>
      <w:szCs w:val="22"/>
      <w:lang w:val="nl-NL"/>
    </w:rPr>
  </w:style>
  <w:style w:type="character" w:customStyle="1" w:styleId="Kop2Char">
    <w:name w:val="Kop 2 Char"/>
    <w:basedOn w:val="Standaardalinea-lettertype"/>
    <w:link w:val="Kop2"/>
    <w:uiPriority w:val="99"/>
    <w:rsid w:val="006621AB"/>
    <w:rPr>
      <w:rFonts w:ascii="Arial" w:hAnsi="Arial"/>
      <w:b/>
      <w:bCs/>
      <w:snapToGrid w:val="0"/>
      <w:kern w:val="28"/>
      <w:sz w:val="18"/>
      <w:lang w:val="nl"/>
    </w:rPr>
  </w:style>
  <w:style w:type="character" w:styleId="Verwijzingopmerking">
    <w:name w:val="annotation reference"/>
    <w:basedOn w:val="Standaardalinea-lettertype"/>
    <w:uiPriority w:val="99"/>
    <w:semiHidden/>
    <w:unhideWhenUsed/>
    <w:rsid w:val="006621AB"/>
    <w:rPr>
      <w:sz w:val="16"/>
      <w:szCs w:val="16"/>
    </w:rPr>
  </w:style>
  <w:style w:type="paragraph" w:styleId="Tekstopmerking">
    <w:name w:val="annotation text"/>
    <w:basedOn w:val="Standaard"/>
    <w:link w:val="TekstopmerkingChar"/>
    <w:uiPriority w:val="99"/>
    <w:unhideWhenUsed/>
    <w:rsid w:val="006621AB"/>
    <w:pPr>
      <w:spacing w:line="240" w:lineRule="auto"/>
    </w:pPr>
    <w:rPr>
      <w:sz w:val="20"/>
      <w:szCs w:val="20"/>
    </w:rPr>
  </w:style>
  <w:style w:type="character" w:customStyle="1" w:styleId="TekstopmerkingChar">
    <w:name w:val="Tekst opmerking Char"/>
    <w:basedOn w:val="Standaardalinea-lettertype"/>
    <w:link w:val="Tekstopmerking"/>
    <w:uiPriority w:val="99"/>
    <w:rsid w:val="006621AB"/>
    <w:rPr>
      <w:rFonts w:ascii="Calibri" w:eastAsia="Calibri" w:hAnsi="Calibri"/>
      <w:lang w:val="nl-NL"/>
    </w:rPr>
  </w:style>
  <w:style w:type="paragraph" w:styleId="Lijstalinea">
    <w:name w:val="List Paragraph"/>
    <w:aliases w:val="_EDSN_agendapunt"/>
    <w:basedOn w:val="Standaard"/>
    <w:link w:val="LijstalineaChar"/>
    <w:uiPriority w:val="34"/>
    <w:qFormat/>
    <w:rsid w:val="006621AB"/>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A6D88"/>
    <w:rPr>
      <w:b/>
      <w:bCs/>
    </w:rPr>
  </w:style>
  <w:style w:type="character" w:customStyle="1" w:styleId="OnderwerpvanopmerkingChar">
    <w:name w:val="Onderwerp van opmerking Char"/>
    <w:basedOn w:val="TekstopmerkingChar"/>
    <w:link w:val="Onderwerpvanopmerking"/>
    <w:uiPriority w:val="99"/>
    <w:semiHidden/>
    <w:rsid w:val="004A6D88"/>
    <w:rPr>
      <w:rFonts w:ascii="Calibri" w:eastAsia="Calibri" w:hAnsi="Calibri"/>
      <w:b/>
      <w:bCs/>
      <w:lang w:val="nl-NL"/>
    </w:rPr>
  </w:style>
  <w:style w:type="paragraph" w:styleId="Revisie">
    <w:name w:val="Revision"/>
    <w:hidden/>
    <w:uiPriority w:val="99"/>
    <w:semiHidden/>
    <w:rsid w:val="005465CD"/>
    <w:rPr>
      <w:rFonts w:ascii="Calibri" w:eastAsia="Calibri" w:hAnsi="Calibri"/>
      <w:sz w:val="22"/>
      <w:szCs w:val="22"/>
      <w:lang w:val="nl-NL"/>
    </w:rPr>
  </w:style>
  <w:style w:type="character" w:customStyle="1" w:styleId="LijstalineaChar">
    <w:name w:val="Lijstalinea Char"/>
    <w:aliases w:val="_EDSN_agendapunt Char"/>
    <w:link w:val="Lijstalinea"/>
    <w:uiPriority w:val="34"/>
    <w:rsid w:val="004B67E5"/>
    <w:rPr>
      <w:rFonts w:ascii="Calibri" w:eastAsia="Calibri" w:hAnsi="Calibri"/>
      <w:sz w:val="22"/>
      <w:szCs w:val="22"/>
      <w:lang w:val="nl-NL"/>
    </w:rPr>
  </w:style>
  <w:style w:type="character" w:styleId="Onopgelostemelding">
    <w:name w:val="Unresolved Mention"/>
    <w:basedOn w:val="Standaardalinea-lettertype"/>
    <w:uiPriority w:val="99"/>
    <w:unhideWhenUsed/>
    <w:rsid w:val="00B4322C"/>
    <w:rPr>
      <w:color w:val="605E5C"/>
      <w:shd w:val="clear" w:color="auto" w:fill="E1DFDD"/>
    </w:rPr>
  </w:style>
  <w:style w:type="character" w:styleId="Vermelding">
    <w:name w:val="Mention"/>
    <w:basedOn w:val="Standaardalinea-lettertype"/>
    <w:uiPriority w:val="99"/>
    <w:unhideWhenUsed/>
    <w:rsid w:val="00B4322C"/>
    <w:rPr>
      <w:color w:val="2B579A"/>
      <w:shd w:val="clear" w:color="auto" w:fill="E1DFDD"/>
    </w:rPr>
  </w:style>
  <w:style w:type="paragraph" w:styleId="Plattetekst">
    <w:name w:val="Body Text"/>
    <w:basedOn w:val="Standaard"/>
    <w:link w:val="PlattetekstChar"/>
    <w:rsid w:val="006E4553"/>
    <w:pPr>
      <w:spacing w:after="120" w:line="280" w:lineRule="atLeast"/>
    </w:pPr>
    <w:rPr>
      <w:rFonts w:ascii="Arial" w:eastAsia="Times New Roman" w:hAnsi="Arial"/>
      <w:kern w:val="28"/>
      <w:sz w:val="18"/>
      <w:szCs w:val="20"/>
    </w:rPr>
  </w:style>
  <w:style w:type="character" w:customStyle="1" w:styleId="PlattetekstChar">
    <w:name w:val="Platte tekst Char"/>
    <w:basedOn w:val="Standaardalinea-lettertype"/>
    <w:link w:val="Plattetekst"/>
    <w:rsid w:val="006E4553"/>
    <w:rPr>
      <w:rFonts w:ascii="Arial" w:hAnsi="Arial"/>
      <w:kern w:val="28"/>
      <w:sz w:val="18"/>
      <w:lang w:val="nl-NL"/>
    </w:rPr>
  </w:style>
  <w:style w:type="paragraph" w:styleId="Geenafstand">
    <w:name w:val="No Spacing"/>
    <w:uiPriority w:val="1"/>
    <w:qFormat/>
    <w:rsid w:val="00A13A28"/>
    <w:rPr>
      <w:rFonts w:ascii="Calibri" w:eastAsia="Calibri" w:hAnsi="Calibri"/>
      <w:sz w:val="22"/>
      <w:szCs w:val="22"/>
      <w:lang w:val="nl-NL"/>
    </w:rPr>
  </w:style>
  <w:style w:type="paragraph" w:customStyle="1" w:styleId="Artikel">
    <w:name w:val="Artikel"/>
    <w:basedOn w:val="Kop1"/>
    <w:next w:val="Standaard"/>
    <w:rsid w:val="00CB5055"/>
    <w:pPr>
      <w:numPr>
        <w:numId w:val="33"/>
      </w:numPr>
    </w:pPr>
    <w:rPr>
      <w:rFonts w:ascii="Arial" w:eastAsia="Times New Roman" w:hAnsi="Arial"/>
      <w:snapToGrid w:val="0"/>
      <w:kern w:val="28"/>
      <w:sz w:val="18"/>
      <w:szCs w:val="20"/>
    </w:rPr>
  </w:style>
  <w:style w:type="paragraph" w:customStyle="1" w:styleId="Lid">
    <w:name w:val="Lid"/>
    <w:basedOn w:val="Standaard"/>
    <w:rsid w:val="00CB5055"/>
    <w:pPr>
      <w:numPr>
        <w:ilvl w:val="1"/>
        <w:numId w:val="33"/>
      </w:numPr>
      <w:spacing w:after="0" w:line="280" w:lineRule="atLeast"/>
    </w:pPr>
    <w:rPr>
      <w:rFonts w:ascii="Arial" w:eastAsia="Times New Roman" w:hAnsi="Arial"/>
      <w:snapToGrid w:val="0"/>
      <w:kern w:val="28"/>
      <w:sz w:val="18"/>
      <w:szCs w:val="20"/>
      <w:lang w:val="nl"/>
    </w:rPr>
  </w:style>
  <w:style w:type="paragraph" w:customStyle="1" w:styleId="Onderdeel">
    <w:name w:val="Onderdeel"/>
    <w:basedOn w:val="Standaard"/>
    <w:link w:val="OnderdeelChar"/>
    <w:rsid w:val="00CB5055"/>
    <w:pPr>
      <w:numPr>
        <w:ilvl w:val="3"/>
        <w:numId w:val="33"/>
      </w:numPr>
      <w:tabs>
        <w:tab w:val="left" w:pos="454"/>
      </w:tabs>
      <w:spacing w:after="0" w:line="280" w:lineRule="atLeast"/>
    </w:pPr>
    <w:rPr>
      <w:rFonts w:ascii="Arial" w:eastAsia="Times New Roman" w:hAnsi="Arial"/>
      <w:snapToGrid w:val="0"/>
      <w:kern w:val="28"/>
      <w:sz w:val="18"/>
      <w:szCs w:val="20"/>
      <w:lang w:val="nl"/>
    </w:rPr>
  </w:style>
  <w:style w:type="character" w:customStyle="1" w:styleId="OnderdeelChar">
    <w:name w:val="Onderdeel Char"/>
    <w:link w:val="Onderdeel"/>
    <w:rsid w:val="00CB5055"/>
    <w:rPr>
      <w:rFonts w:ascii="Arial" w:hAnsi="Arial"/>
      <w:snapToGrid w:val="0"/>
      <w:kern w:val="28"/>
      <w:sz w:val="18"/>
      <w:lang w:val="nl"/>
    </w:rPr>
  </w:style>
  <w:style w:type="paragraph" w:customStyle="1" w:styleId="Paragraaf">
    <w:name w:val="Paragraaf"/>
    <w:basedOn w:val="Standaard"/>
    <w:rsid w:val="00CB5055"/>
    <w:pPr>
      <w:numPr>
        <w:ilvl w:val="5"/>
        <w:numId w:val="33"/>
      </w:numPr>
      <w:spacing w:after="0" w:line="280" w:lineRule="atLeast"/>
    </w:pPr>
    <w:rPr>
      <w:rFonts w:ascii="Arial" w:eastAsia="Times New Roman" w:hAnsi="Arial"/>
      <w:snapToGrid w:val="0"/>
      <w:kern w:val="28"/>
      <w:sz w:val="18"/>
      <w:szCs w:val="20"/>
    </w:rPr>
  </w:style>
  <w:style w:type="paragraph" w:customStyle="1" w:styleId="Subparagraaf">
    <w:name w:val="Subparagraaf"/>
    <w:basedOn w:val="Standaard"/>
    <w:rsid w:val="00CB5055"/>
    <w:pPr>
      <w:numPr>
        <w:ilvl w:val="6"/>
        <w:numId w:val="33"/>
      </w:numPr>
      <w:spacing w:after="0" w:line="280" w:lineRule="atLeast"/>
    </w:pPr>
    <w:rPr>
      <w:rFonts w:ascii="Arial" w:eastAsia="Times New Roman" w:hAnsi="Arial"/>
      <w:snapToGrid w:val="0"/>
      <w:kern w:val="28"/>
      <w:sz w:val="18"/>
      <w:szCs w:val="20"/>
    </w:rPr>
  </w:style>
  <w:style w:type="paragraph" w:customStyle="1" w:styleId="Opsommingsstreepje">
    <w:name w:val="Opsommingsstreepje"/>
    <w:basedOn w:val="Standaard"/>
    <w:rsid w:val="00CB5055"/>
    <w:pPr>
      <w:numPr>
        <w:ilvl w:val="4"/>
        <w:numId w:val="33"/>
      </w:numPr>
      <w:tabs>
        <w:tab w:val="left" w:pos="680"/>
      </w:tabs>
      <w:spacing w:after="0" w:line="280" w:lineRule="atLeast"/>
    </w:pPr>
    <w:rPr>
      <w:rFonts w:ascii="Arial" w:eastAsia="Times New Roman" w:hAnsi="Arial"/>
      <w:snapToGrid w:val="0"/>
      <w:kern w:val="28"/>
      <w:sz w:val="18"/>
      <w:szCs w:val="20"/>
      <w:lang w:val="nl"/>
    </w:rPr>
  </w:style>
  <w:style w:type="paragraph" w:customStyle="1" w:styleId="Nummering">
    <w:name w:val="Nummering"/>
    <w:basedOn w:val="Standaard"/>
    <w:rsid w:val="00CB5055"/>
    <w:pPr>
      <w:numPr>
        <w:ilvl w:val="7"/>
        <w:numId w:val="33"/>
      </w:numPr>
      <w:spacing w:after="0" w:line="280" w:lineRule="atLeast"/>
    </w:pPr>
    <w:rPr>
      <w:rFonts w:ascii="Arial" w:eastAsia="Times New Roman" w:hAnsi="Arial"/>
      <w:snapToGrid w:val="0"/>
      <w:kern w:val="28"/>
      <w:sz w:val="18"/>
      <w:szCs w:val="20"/>
    </w:rPr>
  </w:style>
  <w:style w:type="paragraph" w:styleId="Normaalweb">
    <w:name w:val="Normal (Web)"/>
    <w:basedOn w:val="Standaard"/>
    <w:uiPriority w:val="99"/>
    <w:rsid w:val="00987624"/>
    <w:pPr>
      <w:spacing w:before="38" w:after="125" w:line="240" w:lineRule="auto"/>
    </w:pPr>
    <w:rPr>
      <w:rFonts w:ascii="Arial" w:eastAsia="Arial Unicode MS" w:hAnsi="Arial" w:cs="Arial"/>
      <w:color w:val="000000"/>
      <w:sz w:val="15"/>
      <w:szCs w:val="15"/>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XP_Sys\Huisstijl\Sjablonen\Leeg%20Kadaster%20document.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5FA541BA8802348BB30D590D7C4FC26" ma:contentTypeVersion="4" ma:contentTypeDescription="Een nieuw document maken." ma:contentTypeScope="" ma:versionID="70a1a695719feaea652af1d0b5ef6d21">
  <xsd:schema xmlns:xsd="http://www.w3.org/2001/XMLSchema" xmlns:xs="http://www.w3.org/2001/XMLSchema" xmlns:p="http://schemas.microsoft.com/office/2006/metadata/properties" xmlns:ns2="be586a6d-2cb1-4cc9-8dcb-63ff1e973659" xmlns:ns3="f13e8007-21ce-4a28-9d71-ba180ecdb728" targetNamespace="http://schemas.microsoft.com/office/2006/metadata/properties" ma:root="true" ma:fieldsID="4d34dacd0e1e945ea2cc747017dc9a73" ns2:_="" ns3:_="">
    <xsd:import namespace="be586a6d-2cb1-4cc9-8dcb-63ff1e973659"/>
    <xsd:import namespace="f13e8007-21ce-4a28-9d71-ba180ecdb72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586a6d-2cb1-4cc9-8dcb-63ff1e9736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3e8007-21ce-4a28-9d71-ba180ecdb72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FF4FAD-6BBF-4A7E-BEC7-08F388FCBCC6}">
  <ds:schemaRefs>
    <ds:schemaRef ds:uri="http://schemas.microsoft.com/sharepoint/v3/contenttype/forms"/>
  </ds:schemaRefs>
</ds:datastoreItem>
</file>

<file path=customXml/itemProps2.xml><?xml version="1.0" encoding="utf-8"?>
<ds:datastoreItem xmlns:ds="http://schemas.openxmlformats.org/officeDocument/2006/customXml" ds:itemID="{E17DD6AB-1340-4914-AD1F-A53EA2277818}">
  <ds:schemaRefs>
    <ds:schemaRef ds:uri="http://schemas.openxmlformats.org/officeDocument/2006/bibliography"/>
  </ds:schemaRefs>
</ds:datastoreItem>
</file>

<file path=customXml/itemProps3.xml><?xml version="1.0" encoding="utf-8"?>
<ds:datastoreItem xmlns:ds="http://schemas.openxmlformats.org/officeDocument/2006/customXml" ds:itemID="{03C3F43F-84BD-4C78-9103-68EFB6636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586a6d-2cb1-4cc9-8dcb-63ff1e973659"/>
    <ds:schemaRef ds:uri="f13e8007-21ce-4a28-9d71-ba180ecdb7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4DFC29-3378-44E2-9FB2-C48C2BF2DCC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Leeg Kadaster document.dotm</Template>
  <TotalTime>3</TotalTime>
  <Pages>5</Pages>
  <Words>1231</Words>
  <Characters>6774</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PC Support</Company>
  <LinksUpToDate>false</LinksUpToDate>
  <CharactersWithSpaces>7990</CharactersWithSpaces>
  <SharedDoc>false</SharedDoc>
  <HLinks>
    <vt:vector size="6" baseType="variant">
      <vt:variant>
        <vt:i4>4718633</vt:i4>
      </vt:variant>
      <vt:variant>
        <vt:i4>0</vt:i4>
      </vt:variant>
      <vt:variant>
        <vt:i4>0</vt:i4>
      </vt:variant>
      <vt:variant>
        <vt:i4>5</vt:i4>
      </vt:variant>
      <vt:variant>
        <vt:lpwstr>mailto:Nan.Lont@kadaster.nl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Hospers, Irma</dc:creator>
  <cp:keywords/>
  <dc:description>Geschikt om teksten op te maken volgens de Kadaster huisstijl met gebruiking van de Kadaster werkbalk.</dc:description>
  <cp:lastModifiedBy>Molen, Harold van der</cp:lastModifiedBy>
  <cp:revision>6</cp:revision>
  <cp:lastPrinted>2022-02-22T15:25:00Z</cp:lastPrinted>
  <dcterms:created xsi:type="dcterms:W3CDTF">2022-10-12T11:10:00Z</dcterms:created>
  <dcterms:modified xsi:type="dcterms:W3CDTF">2022-10-12T15:02:00Z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0x010100333A5E4E3859C042885088AB4B2EEAA1</vt:lpwstr>
  </property>
</Properties>
</file>